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DC337" w14:textId="6FF5F37E" w:rsidR="00B2526F" w:rsidRDefault="00B2526F" w:rsidP="00F22815">
      <w:pPr>
        <w:pStyle w:val="berschrift1"/>
        <w:numPr>
          <w:ilvl w:val="0"/>
          <w:numId w:val="8"/>
        </w:numPr>
        <w:ind w:left="851" w:hanging="851"/>
      </w:pPr>
      <w:r>
        <w:t>Rotary allgemein</w:t>
      </w:r>
    </w:p>
    <w:p w14:paraId="7105C31E" w14:textId="77777777" w:rsidR="007F3164" w:rsidRPr="00613E9A" w:rsidRDefault="007F3164" w:rsidP="00613E9A">
      <w:pPr>
        <w:pStyle w:val="berschrift2"/>
      </w:pPr>
      <w:r w:rsidRPr="00613E9A">
        <w:t>International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6"/>
        <w:gridCol w:w="2262"/>
        <w:gridCol w:w="3118"/>
        <w:gridCol w:w="7796"/>
      </w:tblGrid>
      <w:tr w:rsidR="00613E9A" w:rsidRPr="000259D4" w14:paraId="4ED9C403" w14:textId="77777777" w:rsidTr="00613E9A">
        <w:trPr>
          <w:tblHeader/>
        </w:trPr>
        <w:tc>
          <w:tcPr>
            <w:tcW w:w="1566" w:type="dxa"/>
          </w:tcPr>
          <w:p w14:paraId="338E7B10" w14:textId="76237CEB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Abkürzung</w:t>
            </w:r>
          </w:p>
        </w:tc>
        <w:tc>
          <w:tcPr>
            <w:tcW w:w="2262" w:type="dxa"/>
          </w:tcPr>
          <w:p w14:paraId="7C13EB6D" w14:textId="4944E048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Bezeichnung en</w:t>
            </w:r>
          </w:p>
        </w:tc>
        <w:tc>
          <w:tcPr>
            <w:tcW w:w="3118" w:type="dxa"/>
          </w:tcPr>
          <w:p w14:paraId="233BB3E7" w14:textId="2AE9E836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Bezeichnung dt</w:t>
            </w:r>
          </w:p>
        </w:tc>
        <w:tc>
          <w:tcPr>
            <w:tcW w:w="7796" w:type="dxa"/>
          </w:tcPr>
          <w:p w14:paraId="44716FC5" w14:textId="096380E1" w:rsidR="00613E9A" w:rsidRPr="004C2774" w:rsidRDefault="00613E9A" w:rsidP="00DD2CF5">
            <w:pPr>
              <w:ind w:left="0"/>
              <w:jc w:val="left"/>
              <w:rPr>
                <w:szCs w:val="22"/>
                <w:lang w:eastAsia="de-CH"/>
              </w:rPr>
            </w:pPr>
            <w:r>
              <w:rPr>
                <w:szCs w:val="22"/>
                <w:lang w:eastAsia="de-CH"/>
              </w:rPr>
              <w:t>Bemerkungen, Details</w:t>
            </w:r>
          </w:p>
        </w:tc>
      </w:tr>
      <w:tr w:rsidR="00613E9A" w:rsidRPr="000259D4" w14:paraId="58F264AC" w14:textId="77777777" w:rsidTr="00613E9A">
        <w:tc>
          <w:tcPr>
            <w:tcW w:w="1566" w:type="dxa"/>
          </w:tcPr>
          <w:p w14:paraId="51AF3CC5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RI</w:t>
            </w:r>
          </w:p>
        </w:tc>
        <w:tc>
          <w:tcPr>
            <w:tcW w:w="2262" w:type="dxa"/>
          </w:tcPr>
          <w:p w14:paraId="4ABB3E83" w14:textId="7669340E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Rotary International</w:t>
            </w:r>
          </w:p>
        </w:tc>
        <w:tc>
          <w:tcPr>
            <w:tcW w:w="3118" w:type="dxa"/>
          </w:tcPr>
          <w:p w14:paraId="0C5A057A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Rotary International</w:t>
            </w:r>
          </w:p>
        </w:tc>
        <w:tc>
          <w:tcPr>
            <w:tcW w:w="7796" w:type="dxa"/>
          </w:tcPr>
          <w:p w14:paraId="7490E3A5" w14:textId="77777777" w:rsidR="00613E9A" w:rsidRPr="004C2774" w:rsidRDefault="00613E9A" w:rsidP="00DD2CF5">
            <w:pPr>
              <w:ind w:left="0"/>
              <w:jc w:val="left"/>
              <w:rPr>
                <w:szCs w:val="22"/>
                <w:lang w:eastAsia="de-CH"/>
              </w:rPr>
            </w:pPr>
            <w:r w:rsidRPr="004C2774">
              <w:rPr>
                <w:szCs w:val="22"/>
                <w:lang w:eastAsia="de-CH"/>
              </w:rPr>
              <w:t>1,2 Millionen Rotarier / 33‘000 Clubs/ 530 Distrikte / 200 Länder /</w:t>
            </w:r>
          </w:p>
          <w:p w14:paraId="757A3855" w14:textId="77777777" w:rsidR="00613E9A" w:rsidRPr="004C2774" w:rsidRDefault="00613E9A" w:rsidP="00FA0436">
            <w:pPr>
              <w:ind w:left="0"/>
              <w:jc w:val="left"/>
              <w:rPr>
                <w:szCs w:val="22"/>
                <w:lang w:eastAsia="de-CH"/>
              </w:rPr>
            </w:pPr>
            <w:r w:rsidRPr="004C2774">
              <w:rPr>
                <w:szCs w:val="22"/>
                <w:lang w:eastAsia="de-CH"/>
              </w:rPr>
              <w:t>4-Fragen-Probe:</w:t>
            </w:r>
          </w:p>
          <w:p w14:paraId="6CD01DC5" w14:textId="77777777" w:rsidR="00613E9A" w:rsidRPr="004C2774" w:rsidRDefault="00613E9A" w:rsidP="00FA0436">
            <w:pPr>
              <w:numPr>
                <w:ilvl w:val="0"/>
                <w:numId w:val="2"/>
              </w:numPr>
              <w:ind w:left="714" w:hanging="357"/>
              <w:jc w:val="left"/>
              <w:rPr>
                <w:szCs w:val="22"/>
                <w:lang w:eastAsia="de-CH"/>
              </w:rPr>
            </w:pPr>
            <w:r w:rsidRPr="004C2774">
              <w:rPr>
                <w:szCs w:val="22"/>
                <w:lang w:eastAsia="de-CH"/>
              </w:rPr>
              <w:t>Ist es WAHR?</w:t>
            </w:r>
          </w:p>
          <w:p w14:paraId="07130961" w14:textId="77777777" w:rsidR="00613E9A" w:rsidRPr="004C2774" w:rsidRDefault="00613E9A" w:rsidP="00DD2CF5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Cs w:val="22"/>
                <w:lang w:eastAsia="de-CH"/>
              </w:rPr>
            </w:pPr>
            <w:r w:rsidRPr="004C2774">
              <w:rPr>
                <w:szCs w:val="22"/>
                <w:lang w:eastAsia="de-CH"/>
              </w:rPr>
              <w:t xml:space="preserve">Ist es FAIR für alle Beteiligten? </w:t>
            </w:r>
          </w:p>
          <w:p w14:paraId="005B76A1" w14:textId="77777777" w:rsidR="00613E9A" w:rsidRPr="004C2774" w:rsidRDefault="00613E9A" w:rsidP="00DD2CF5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Cs w:val="22"/>
                <w:lang w:eastAsia="de-CH"/>
              </w:rPr>
            </w:pPr>
            <w:r w:rsidRPr="004C2774">
              <w:rPr>
                <w:szCs w:val="22"/>
                <w:lang w:eastAsia="de-CH"/>
              </w:rPr>
              <w:t xml:space="preserve">Wird es FREUNDSCHAFT und GUTEN WILLEN fördern? </w:t>
            </w:r>
          </w:p>
          <w:p w14:paraId="4FE2AE4B" w14:textId="77777777" w:rsidR="00613E9A" w:rsidRPr="004C2774" w:rsidRDefault="00613E9A" w:rsidP="00DD2CF5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szCs w:val="22"/>
                <w:lang w:eastAsia="de-CH"/>
              </w:rPr>
            </w:pPr>
            <w:r w:rsidRPr="004C2774">
              <w:rPr>
                <w:szCs w:val="22"/>
                <w:lang w:eastAsia="de-CH"/>
              </w:rPr>
              <w:t xml:space="preserve">Wird es dem WOHL aller Beteiligten dienen? </w:t>
            </w:r>
          </w:p>
          <w:p w14:paraId="464548BE" w14:textId="77777777" w:rsidR="00613E9A" w:rsidRPr="004C2774" w:rsidRDefault="00613E9A" w:rsidP="00FA0436">
            <w:pPr>
              <w:ind w:left="0"/>
              <w:jc w:val="left"/>
              <w:rPr>
                <w:szCs w:val="22"/>
                <w:lang w:eastAsia="de-CH"/>
              </w:rPr>
            </w:pPr>
            <w:r w:rsidRPr="004C2774">
              <w:rPr>
                <w:szCs w:val="22"/>
                <w:lang w:eastAsia="de-CH"/>
              </w:rPr>
              <w:t>5 “Dienstzweige”:</w:t>
            </w:r>
          </w:p>
          <w:p w14:paraId="6B046C8D" w14:textId="77777777" w:rsidR="00613E9A" w:rsidRPr="004C2774" w:rsidRDefault="00613E9A" w:rsidP="00FA0436">
            <w:pPr>
              <w:numPr>
                <w:ilvl w:val="0"/>
                <w:numId w:val="3"/>
              </w:numPr>
              <w:ind w:left="714" w:hanging="357"/>
              <w:jc w:val="left"/>
              <w:rPr>
                <w:szCs w:val="22"/>
                <w:lang w:eastAsia="de-CH"/>
              </w:rPr>
            </w:pPr>
            <w:r w:rsidRPr="004C2774">
              <w:rPr>
                <w:b/>
                <w:szCs w:val="22"/>
                <w:lang w:eastAsia="de-CH"/>
              </w:rPr>
              <w:t>Clubdienst</w:t>
            </w:r>
            <w:r w:rsidRPr="004C2774">
              <w:rPr>
                <w:szCs w:val="22"/>
                <w:lang w:eastAsia="de-CH"/>
              </w:rPr>
              <w:t xml:space="preserve"> Dieser fördert den freundschaftlichen Umgang und stellt sicher, dass der Club seine Aufgaben erfüllen kann. </w:t>
            </w:r>
          </w:p>
          <w:p w14:paraId="23C53AA9" w14:textId="77777777" w:rsidR="00613E9A" w:rsidRPr="004C2774" w:rsidRDefault="00613E9A" w:rsidP="00DD2CF5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szCs w:val="22"/>
                <w:lang w:eastAsia="de-CH"/>
              </w:rPr>
            </w:pPr>
            <w:r w:rsidRPr="004C2774">
              <w:rPr>
                <w:b/>
                <w:szCs w:val="22"/>
                <w:lang w:eastAsia="de-CH"/>
              </w:rPr>
              <w:t>Berufsdienst</w:t>
            </w:r>
            <w:r w:rsidRPr="004C2774">
              <w:rPr>
                <w:szCs w:val="22"/>
                <w:lang w:eastAsia="de-CH"/>
              </w:rPr>
              <w:t xml:space="preserve"> Hierbei stellen Rotarier ihr berufliches Fac</w:t>
            </w:r>
            <w:r w:rsidRPr="004C2774">
              <w:rPr>
                <w:szCs w:val="22"/>
                <w:lang w:eastAsia="de-CH"/>
              </w:rPr>
              <w:t>h</w:t>
            </w:r>
            <w:r w:rsidRPr="004C2774">
              <w:rPr>
                <w:szCs w:val="22"/>
                <w:lang w:eastAsia="de-CH"/>
              </w:rPr>
              <w:t xml:space="preserve">wissen zur Verfügung und wirken mit an der Entwicklung berufsethischer Standards. </w:t>
            </w:r>
          </w:p>
          <w:p w14:paraId="60682C5A" w14:textId="77777777" w:rsidR="00613E9A" w:rsidRPr="004C2774" w:rsidRDefault="00613E9A" w:rsidP="00DD2CF5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szCs w:val="22"/>
                <w:lang w:eastAsia="de-CH"/>
              </w:rPr>
            </w:pPr>
            <w:r w:rsidRPr="004C2774">
              <w:rPr>
                <w:b/>
                <w:szCs w:val="22"/>
                <w:lang w:eastAsia="de-CH"/>
              </w:rPr>
              <w:t>Gemeindienst</w:t>
            </w:r>
            <w:r w:rsidRPr="004C2774">
              <w:rPr>
                <w:szCs w:val="22"/>
                <w:lang w:eastAsia="de-CH"/>
              </w:rPr>
              <w:t xml:space="preserve"> Dieser umfasst Projekte und Aktivitäten, mit denen der Club sich im lokalen Umfeld engagiert, um nac</w:t>
            </w:r>
            <w:r w:rsidRPr="004C2774">
              <w:rPr>
                <w:szCs w:val="22"/>
                <w:lang w:eastAsia="de-CH"/>
              </w:rPr>
              <w:t>h</w:t>
            </w:r>
            <w:r w:rsidRPr="004C2774">
              <w:rPr>
                <w:szCs w:val="22"/>
                <w:lang w:eastAsia="de-CH"/>
              </w:rPr>
              <w:t xml:space="preserve">haltige Verbesserungen zu erwirken. </w:t>
            </w:r>
          </w:p>
          <w:p w14:paraId="177A5310" w14:textId="77777777" w:rsidR="00613E9A" w:rsidRPr="004C2774" w:rsidRDefault="00613E9A" w:rsidP="00DD2CF5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szCs w:val="22"/>
                <w:lang w:eastAsia="de-CH"/>
              </w:rPr>
            </w:pPr>
            <w:r w:rsidRPr="004C2774">
              <w:rPr>
                <w:b/>
                <w:szCs w:val="22"/>
                <w:lang w:eastAsia="de-CH"/>
              </w:rPr>
              <w:t>Internationaler Dienst</w:t>
            </w:r>
            <w:r w:rsidRPr="004C2774">
              <w:rPr>
                <w:szCs w:val="22"/>
                <w:lang w:eastAsia="de-CH"/>
              </w:rPr>
              <w:t xml:space="preserve"> Dieser umfasst alle Aktivitäten, die geeignet </w:t>
            </w:r>
            <w:proofErr w:type="gramStart"/>
            <w:r w:rsidRPr="004C2774">
              <w:rPr>
                <w:szCs w:val="22"/>
                <w:lang w:eastAsia="de-CH"/>
              </w:rPr>
              <w:t>sind,  </w:t>
            </w:r>
            <w:proofErr w:type="spellStart"/>
            <w:r w:rsidRPr="004C2774">
              <w:rPr>
                <w:szCs w:val="22"/>
                <w:lang w:eastAsia="de-CH"/>
              </w:rPr>
              <w:t>Rotarys</w:t>
            </w:r>
            <w:proofErr w:type="spellEnd"/>
            <w:proofErr w:type="gramEnd"/>
            <w:r w:rsidRPr="004C2774">
              <w:rPr>
                <w:szCs w:val="22"/>
                <w:lang w:eastAsia="de-CH"/>
              </w:rPr>
              <w:t xml:space="preserve"> humanitäre Zielsetzung weltweit zur Geltung zu bringen und damit dem  Frieden und der Völke</w:t>
            </w:r>
            <w:r w:rsidRPr="004C2774">
              <w:rPr>
                <w:szCs w:val="22"/>
                <w:lang w:eastAsia="de-CH"/>
              </w:rPr>
              <w:t>r</w:t>
            </w:r>
            <w:r w:rsidRPr="004C2774">
              <w:rPr>
                <w:szCs w:val="22"/>
                <w:lang w:eastAsia="de-CH"/>
              </w:rPr>
              <w:t xml:space="preserve">verständigung zu dienen. </w:t>
            </w:r>
          </w:p>
          <w:p w14:paraId="5683C931" w14:textId="77777777" w:rsidR="00613E9A" w:rsidRPr="00613E9A" w:rsidRDefault="00613E9A" w:rsidP="005C1172">
            <w:pPr>
              <w:numPr>
                <w:ilvl w:val="0"/>
                <w:numId w:val="3"/>
              </w:numPr>
              <w:spacing w:after="120"/>
              <w:ind w:left="714" w:hanging="357"/>
              <w:jc w:val="left"/>
              <w:rPr>
                <w:b/>
                <w:szCs w:val="22"/>
                <w:lang w:eastAsia="de-CH"/>
              </w:rPr>
            </w:pPr>
            <w:r w:rsidRPr="004C2774">
              <w:rPr>
                <w:b/>
                <w:szCs w:val="22"/>
                <w:lang w:eastAsia="de-CH"/>
              </w:rPr>
              <w:t xml:space="preserve">Neue Generation: </w:t>
            </w:r>
            <w:r w:rsidRPr="004C2774">
              <w:rPr>
                <w:szCs w:val="22"/>
                <w:lang w:eastAsia="de-CH"/>
              </w:rPr>
              <w:t>Dieser Dienstzweig fördert junge Me</w:t>
            </w:r>
            <w:r w:rsidRPr="004C2774">
              <w:rPr>
                <w:szCs w:val="22"/>
                <w:lang w:eastAsia="de-CH"/>
              </w:rPr>
              <w:t>n</w:t>
            </w:r>
            <w:r w:rsidRPr="004C2774">
              <w:rPr>
                <w:szCs w:val="22"/>
                <w:lang w:eastAsia="de-CH"/>
              </w:rPr>
              <w:t>schen, um aus diesen die nächste Generation an Führung</w:t>
            </w:r>
            <w:r w:rsidRPr="004C2774">
              <w:rPr>
                <w:szCs w:val="22"/>
                <w:lang w:eastAsia="de-CH"/>
              </w:rPr>
              <w:t>s</w:t>
            </w:r>
            <w:r w:rsidRPr="004C2774">
              <w:rPr>
                <w:szCs w:val="22"/>
                <w:lang w:eastAsia="de-CH"/>
              </w:rPr>
              <w:t>kräften, Visionären und Friedensstiftern zu machen.</w:t>
            </w:r>
          </w:p>
          <w:p w14:paraId="7DC830B3" w14:textId="77777777" w:rsidR="00613E9A" w:rsidRDefault="00613E9A" w:rsidP="00613E9A">
            <w:pPr>
              <w:spacing w:after="120"/>
              <w:ind w:left="0"/>
              <w:jc w:val="left"/>
              <w:rPr>
                <w:bCs/>
                <w:szCs w:val="22"/>
                <w:lang w:eastAsia="de-CH"/>
              </w:rPr>
            </w:pPr>
            <w:r w:rsidRPr="00613E9A">
              <w:rPr>
                <w:bCs/>
                <w:szCs w:val="22"/>
                <w:lang w:eastAsia="de-CH"/>
              </w:rPr>
              <w:t>Mottos</w:t>
            </w:r>
          </w:p>
          <w:p w14:paraId="2F170769" w14:textId="77777777" w:rsidR="00613E9A" w:rsidRPr="00613E9A" w:rsidRDefault="00613E9A" w:rsidP="00613E9A">
            <w:pPr>
              <w:numPr>
                <w:ilvl w:val="0"/>
                <w:numId w:val="3"/>
              </w:numPr>
              <w:spacing w:after="120"/>
              <w:ind w:left="714" w:hanging="357"/>
              <w:jc w:val="left"/>
              <w:rPr>
                <w:lang w:eastAsia="de-CH"/>
              </w:rPr>
            </w:pPr>
            <w:r w:rsidRPr="00613E9A">
              <w:rPr>
                <w:lang w:eastAsia="de-CH"/>
              </w:rPr>
              <w:t xml:space="preserve">Service Above </w:t>
            </w:r>
            <w:proofErr w:type="spellStart"/>
            <w:r w:rsidRPr="00613E9A">
              <w:rPr>
                <w:lang w:eastAsia="de-CH"/>
              </w:rPr>
              <w:t>Self</w:t>
            </w:r>
            <w:proofErr w:type="spellEnd"/>
            <w:r w:rsidRPr="00613E9A">
              <w:rPr>
                <w:lang w:eastAsia="de-CH"/>
              </w:rPr>
              <w:t xml:space="preserve"> - Selbstloses Dienen</w:t>
            </w:r>
          </w:p>
          <w:p w14:paraId="4AD14289" w14:textId="01BB1789" w:rsidR="00613E9A" w:rsidRPr="00613E9A" w:rsidRDefault="00613E9A" w:rsidP="00613E9A">
            <w:pPr>
              <w:numPr>
                <w:ilvl w:val="0"/>
                <w:numId w:val="3"/>
              </w:numPr>
              <w:spacing w:after="120"/>
              <w:ind w:left="714" w:hanging="357"/>
              <w:jc w:val="left"/>
              <w:rPr>
                <w:bCs/>
                <w:i/>
                <w:iCs/>
                <w:szCs w:val="22"/>
                <w:lang w:eastAsia="de-CH"/>
              </w:rPr>
            </w:pPr>
            <w:proofErr w:type="gramStart"/>
            <w:r w:rsidRPr="00613E9A">
              <w:rPr>
                <w:szCs w:val="22"/>
                <w:lang w:eastAsia="de-CH"/>
              </w:rPr>
              <w:t>He</w:t>
            </w:r>
            <w:proofErr w:type="gramEnd"/>
            <w:r w:rsidRPr="00613E9A">
              <w:rPr>
                <w:szCs w:val="22"/>
                <w:lang w:eastAsia="de-CH"/>
              </w:rPr>
              <w:t xml:space="preserve"> Profits Most Who </w:t>
            </w:r>
            <w:proofErr w:type="spellStart"/>
            <w:r w:rsidRPr="00613E9A">
              <w:rPr>
                <w:szCs w:val="22"/>
                <w:lang w:eastAsia="de-CH"/>
              </w:rPr>
              <w:t>Serves</w:t>
            </w:r>
            <w:proofErr w:type="spellEnd"/>
            <w:r w:rsidRPr="00613E9A">
              <w:rPr>
                <w:szCs w:val="22"/>
                <w:lang w:eastAsia="de-CH"/>
              </w:rPr>
              <w:t xml:space="preserve"> Best</w:t>
            </w:r>
            <w:r>
              <w:rPr>
                <w:szCs w:val="22"/>
                <w:lang w:eastAsia="de-CH"/>
              </w:rPr>
              <w:t xml:space="preserve"> - </w:t>
            </w:r>
          </w:p>
        </w:tc>
      </w:tr>
      <w:tr w:rsidR="00613E9A" w14:paraId="495EF41B" w14:textId="77777777" w:rsidTr="00613E9A">
        <w:tc>
          <w:tcPr>
            <w:tcW w:w="1566" w:type="dxa"/>
          </w:tcPr>
          <w:p w14:paraId="660D11B1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RIP</w:t>
            </w:r>
          </w:p>
        </w:tc>
        <w:tc>
          <w:tcPr>
            <w:tcW w:w="2262" w:type="dxa"/>
          </w:tcPr>
          <w:p w14:paraId="1E6CB321" w14:textId="1B3CA92B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Rotary International President</w:t>
            </w:r>
          </w:p>
        </w:tc>
        <w:tc>
          <w:tcPr>
            <w:tcW w:w="3118" w:type="dxa"/>
          </w:tcPr>
          <w:p w14:paraId="4B20CE2E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Präsident von RI</w:t>
            </w:r>
          </w:p>
        </w:tc>
        <w:tc>
          <w:tcPr>
            <w:tcW w:w="7796" w:type="dxa"/>
          </w:tcPr>
          <w:p w14:paraId="4492A8B5" w14:textId="7EF353CF" w:rsidR="00613E9A" w:rsidRPr="00B51681" w:rsidRDefault="00613E9A" w:rsidP="00FC3B9C">
            <w:pPr>
              <w:pStyle w:val="bodytext"/>
              <w:spacing w:before="60" w:after="60"/>
              <w:rPr>
                <w:b/>
                <w:sz w:val="22"/>
                <w:szCs w:val="22"/>
              </w:rPr>
            </w:pPr>
            <w:r w:rsidRPr="004C2774">
              <w:rPr>
                <w:sz w:val="22"/>
                <w:szCs w:val="22"/>
              </w:rPr>
              <w:t xml:space="preserve">„Höchster“ Rotarier / Führt Rotary International mit dem Rotary Zentralvorstand, </w:t>
            </w:r>
            <w:r>
              <w:rPr>
                <w:sz w:val="22"/>
                <w:szCs w:val="22"/>
              </w:rPr>
              <w:t>Rotary-Jahr 2020/21</w:t>
            </w:r>
            <w:r w:rsidRPr="004C27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Holger Knaack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:rsidR="00613E9A" w14:paraId="54E50390" w14:textId="77777777" w:rsidTr="00613E9A">
        <w:tc>
          <w:tcPr>
            <w:tcW w:w="1566" w:type="dxa"/>
          </w:tcPr>
          <w:p w14:paraId="5AC78D2B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Board</w:t>
            </w:r>
          </w:p>
        </w:tc>
        <w:tc>
          <w:tcPr>
            <w:tcW w:w="2262" w:type="dxa"/>
          </w:tcPr>
          <w:p w14:paraId="347F90E6" w14:textId="0F0D6309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 xml:space="preserve">Rotary International </w:t>
            </w:r>
            <w:r w:rsidRPr="004C2774">
              <w:rPr>
                <w:szCs w:val="22"/>
                <w:lang w:val="en-GB"/>
              </w:rPr>
              <w:lastRenderedPageBreak/>
              <w:t>Board of Directors</w:t>
            </w:r>
          </w:p>
        </w:tc>
        <w:tc>
          <w:tcPr>
            <w:tcW w:w="3118" w:type="dxa"/>
          </w:tcPr>
          <w:p w14:paraId="1CE69F13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lastRenderedPageBreak/>
              <w:t xml:space="preserve">Rotary International </w:t>
            </w:r>
            <w:r w:rsidRPr="004C2774">
              <w:rPr>
                <w:szCs w:val="22"/>
              </w:rPr>
              <w:lastRenderedPageBreak/>
              <w:t>Zentralvorstand</w:t>
            </w:r>
          </w:p>
        </w:tc>
        <w:tc>
          <w:tcPr>
            <w:tcW w:w="7796" w:type="dxa"/>
          </w:tcPr>
          <w:p w14:paraId="5671555F" w14:textId="442244FE" w:rsidR="00613E9A" w:rsidRPr="004C2774" w:rsidRDefault="00613E9A" w:rsidP="00311BAF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4C2774">
              <w:rPr>
                <w:sz w:val="22"/>
                <w:szCs w:val="22"/>
                <w:lang w:eastAsia="en-US"/>
              </w:rPr>
              <w:lastRenderedPageBreak/>
              <w:t xml:space="preserve">Der Zentralvorstand und der Präsident RI mit seinem Nachfolger gestalten die Politik </w:t>
            </w:r>
            <w:r w:rsidRPr="004C2774">
              <w:rPr>
                <w:sz w:val="22"/>
                <w:szCs w:val="22"/>
                <w:lang w:eastAsia="en-US"/>
              </w:rPr>
              <w:lastRenderedPageBreak/>
              <w:t>der Organisation. Tagt 4</w:t>
            </w:r>
            <w:r>
              <w:rPr>
                <w:sz w:val="22"/>
                <w:szCs w:val="22"/>
                <w:lang w:eastAsia="en-US"/>
              </w:rPr>
              <w:t>-6</w:t>
            </w:r>
            <w:r w:rsidRPr="004C2774">
              <w:rPr>
                <w:sz w:val="22"/>
                <w:szCs w:val="22"/>
                <w:lang w:eastAsia="en-US"/>
              </w:rPr>
              <w:t xml:space="preserve"> x pro Jahr. Der Präsident wird für ein Jahr gewählt. Mit einem Jahresmotto betont er seine Schwerpunkte. </w:t>
            </w:r>
          </w:p>
        </w:tc>
      </w:tr>
      <w:tr w:rsidR="00613E9A" w14:paraId="1720A937" w14:textId="77777777" w:rsidTr="00613E9A">
        <w:tc>
          <w:tcPr>
            <w:tcW w:w="1566" w:type="dxa"/>
          </w:tcPr>
          <w:p w14:paraId="70C69449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lastRenderedPageBreak/>
              <w:t>General Secretary</w:t>
            </w:r>
          </w:p>
        </w:tc>
        <w:tc>
          <w:tcPr>
            <w:tcW w:w="2262" w:type="dxa"/>
          </w:tcPr>
          <w:p w14:paraId="0D33A0B8" w14:textId="17A81C6A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Rotary International General Secretary</w:t>
            </w:r>
          </w:p>
        </w:tc>
        <w:tc>
          <w:tcPr>
            <w:tcW w:w="3118" w:type="dxa"/>
          </w:tcPr>
          <w:p w14:paraId="10A97169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Rotary International General-Sekretariat</w:t>
            </w:r>
          </w:p>
        </w:tc>
        <w:tc>
          <w:tcPr>
            <w:tcW w:w="7796" w:type="dxa"/>
          </w:tcPr>
          <w:p w14:paraId="4F709652" w14:textId="77777777" w:rsidR="00613E9A" w:rsidRPr="004C2774" w:rsidRDefault="00613E9A" w:rsidP="00311BAF">
            <w:pPr>
              <w:pStyle w:val="bodytext"/>
              <w:spacing w:before="60" w:after="60"/>
              <w:rPr>
                <w:sz w:val="22"/>
                <w:szCs w:val="22"/>
                <w:lang w:eastAsia="en-US"/>
              </w:rPr>
            </w:pPr>
            <w:r w:rsidRPr="004C2774">
              <w:rPr>
                <w:sz w:val="22"/>
                <w:szCs w:val="22"/>
                <w:lang w:eastAsia="en-US"/>
              </w:rPr>
              <w:t>Das Zentralbüro von Rotary International ist in Evanston bei Chicago, USA. Es betreibt sieben Aussenstellen (in Argentinien, Australien, Bras</w:t>
            </w:r>
            <w:r w:rsidRPr="004C2774">
              <w:rPr>
                <w:sz w:val="22"/>
                <w:szCs w:val="22"/>
                <w:lang w:eastAsia="en-US"/>
              </w:rPr>
              <w:t>i</w:t>
            </w:r>
            <w:r w:rsidRPr="004C2774">
              <w:rPr>
                <w:sz w:val="22"/>
                <w:szCs w:val="22"/>
                <w:lang w:eastAsia="en-US"/>
              </w:rPr>
              <w:t xml:space="preserve">lien, Indien, Japan, Korea, und der </w:t>
            </w:r>
            <w:r w:rsidRPr="004C2774">
              <w:rPr>
                <w:b/>
                <w:sz w:val="22"/>
                <w:szCs w:val="22"/>
                <w:lang w:eastAsia="en-US"/>
              </w:rPr>
              <w:t>Schweiz</w:t>
            </w:r>
            <w:r w:rsidRPr="004C2774">
              <w:rPr>
                <w:sz w:val="22"/>
                <w:szCs w:val="22"/>
                <w:lang w:eastAsia="en-US"/>
              </w:rPr>
              <w:t xml:space="preserve">) sowie ein eigenes Rotary-Büro für Grossbritannien und Irland. Ein vollamtlicher Generalsekretär führt die rund 650 Mitarbeiter von RI und seiner Aussenstellen. </w:t>
            </w:r>
          </w:p>
          <w:p w14:paraId="2D43A514" w14:textId="77777777" w:rsidR="00613E9A" w:rsidRPr="004C2774" w:rsidRDefault="00613E9A" w:rsidP="00311BAF">
            <w:pPr>
              <w:pStyle w:val="bodytext"/>
              <w:spacing w:before="60" w:after="60"/>
              <w:rPr>
                <w:sz w:val="22"/>
                <w:szCs w:val="22"/>
                <w:lang w:eastAsia="en-US"/>
              </w:rPr>
            </w:pPr>
            <w:r w:rsidRPr="004C2774">
              <w:rPr>
                <w:sz w:val="22"/>
                <w:szCs w:val="22"/>
                <w:lang w:val="en-GB" w:eastAsia="en-US"/>
              </w:rPr>
              <w:t>Rotary International, One Rotary Center</w:t>
            </w:r>
            <w:r w:rsidRPr="004C2774">
              <w:rPr>
                <w:sz w:val="22"/>
                <w:szCs w:val="22"/>
                <w:lang w:val="en-GB" w:eastAsia="en-US"/>
              </w:rPr>
              <w:br/>
              <w:t xml:space="preserve">1560 Sherman Avenue, Evanston, IL 60201-3698, USA </w:t>
            </w:r>
            <w:r w:rsidRPr="004C2774">
              <w:rPr>
                <w:sz w:val="22"/>
                <w:szCs w:val="22"/>
                <w:lang w:val="en-GB" w:eastAsia="en-US"/>
              </w:rPr>
              <w:br/>
              <w:t xml:space="preserve">Tel. </w:t>
            </w:r>
            <w:r w:rsidRPr="004C2774">
              <w:rPr>
                <w:sz w:val="22"/>
                <w:szCs w:val="22"/>
                <w:lang w:eastAsia="en-US"/>
              </w:rPr>
              <w:t xml:space="preserve">+1-847-866-3000, Fax +1-847-328-8554 und +1-847-328-8281 </w:t>
            </w:r>
            <w:r w:rsidRPr="004C2774">
              <w:rPr>
                <w:sz w:val="22"/>
                <w:szCs w:val="22"/>
                <w:lang w:eastAsia="en-US"/>
              </w:rPr>
              <w:br/>
            </w:r>
            <w:hyperlink r:id="rId8" w:tgtFrame="_blank" w:history="1">
              <w:r w:rsidRPr="004C2774">
                <w:rPr>
                  <w:sz w:val="22"/>
                  <w:szCs w:val="22"/>
                  <w:lang w:eastAsia="en-US"/>
                </w:rPr>
                <w:t>www.rotary.org</w:t>
              </w:r>
            </w:hyperlink>
            <w:r w:rsidRPr="004C2774">
              <w:rPr>
                <w:sz w:val="22"/>
                <w:szCs w:val="22"/>
                <w:lang w:eastAsia="en-US"/>
              </w:rPr>
              <w:t xml:space="preserve">  </w:t>
            </w:r>
            <w:r w:rsidRPr="004C2774">
              <w:rPr>
                <w:sz w:val="22"/>
                <w:szCs w:val="22"/>
                <w:lang w:eastAsia="en-US"/>
              </w:rPr>
              <w:br/>
            </w:r>
            <w:r w:rsidRPr="004C2774">
              <w:rPr>
                <w:b/>
                <w:sz w:val="22"/>
                <w:szCs w:val="22"/>
                <w:lang w:eastAsia="en-US"/>
              </w:rPr>
              <w:t>John Hewko</w:t>
            </w:r>
            <w:r w:rsidRPr="004C2774">
              <w:rPr>
                <w:sz w:val="22"/>
                <w:szCs w:val="22"/>
                <w:lang w:eastAsia="en-US"/>
              </w:rPr>
              <w:t xml:space="preserve">  (john.hewko@rotary.org)</w:t>
            </w:r>
          </w:p>
        </w:tc>
      </w:tr>
      <w:tr w:rsidR="00613E9A" w:rsidRPr="00B867B3" w14:paraId="162B3AF0" w14:textId="77777777" w:rsidTr="00613E9A">
        <w:tc>
          <w:tcPr>
            <w:tcW w:w="1566" w:type="dxa"/>
          </w:tcPr>
          <w:p w14:paraId="5B085841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CoL</w:t>
            </w:r>
          </w:p>
        </w:tc>
        <w:tc>
          <w:tcPr>
            <w:tcW w:w="2262" w:type="dxa"/>
          </w:tcPr>
          <w:p w14:paraId="6A2E9512" w14:textId="472D18D8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Council on Legislation</w:t>
            </w:r>
          </w:p>
        </w:tc>
        <w:tc>
          <w:tcPr>
            <w:tcW w:w="3118" w:type="dxa"/>
          </w:tcPr>
          <w:p w14:paraId="1819BD1E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Gesetzgebender Rat</w:t>
            </w:r>
          </w:p>
        </w:tc>
        <w:tc>
          <w:tcPr>
            <w:tcW w:w="7796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6961"/>
              <w:gridCol w:w="95"/>
            </w:tblGrid>
            <w:tr w:rsidR="00613E9A" w:rsidRPr="004C2774" w14:paraId="069D8D88" w14:textId="77777777" w:rsidTr="00290F81">
              <w:trPr>
                <w:tblCellSpacing w:w="15" w:type="dxa"/>
              </w:trPr>
              <w:tc>
                <w:tcPr>
                  <w:tcW w:w="69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78D8C1" w14:textId="6875EC6E" w:rsidR="00613E9A" w:rsidRPr="004C2774" w:rsidRDefault="00613E9A" w:rsidP="00311BAF">
                  <w:pPr>
                    <w:spacing w:after="60"/>
                    <w:ind w:left="0"/>
                    <w:jc w:val="left"/>
                    <w:rPr>
                      <w:szCs w:val="22"/>
                    </w:rPr>
                  </w:pPr>
                  <w:r w:rsidRPr="004C2774">
                    <w:rPr>
                      <w:szCs w:val="22"/>
                    </w:rPr>
                    <w:t>„Parlament“ von Rotary / Tritt alle 3 Jahre zusammen / April 20</w:t>
                  </w:r>
                  <w:r>
                    <w:rPr>
                      <w:szCs w:val="22"/>
                    </w:rPr>
                    <w:t>22</w:t>
                  </w:r>
                  <w:r w:rsidRPr="004C2774">
                    <w:rPr>
                      <w:szCs w:val="22"/>
                    </w:rPr>
                    <w:t xml:space="preserve"> in Chicago</w:t>
                  </w:r>
                </w:p>
                <w:p w14:paraId="6D202812" w14:textId="14A618D1" w:rsidR="00613E9A" w:rsidRPr="00BB75FE" w:rsidRDefault="00613E9A" w:rsidP="00311BAF">
                  <w:pPr>
                    <w:spacing w:after="60"/>
                    <w:ind w:left="0"/>
                    <w:jc w:val="left"/>
                    <w:rPr>
                      <w:color w:val="000000"/>
                      <w:szCs w:val="22"/>
                      <w:lang w:val="en-GB"/>
                    </w:rPr>
                  </w:pPr>
                  <w:proofErr w:type="spellStart"/>
                  <w:r w:rsidRPr="00BB75FE">
                    <w:rPr>
                      <w:color w:val="000000"/>
                      <w:szCs w:val="22"/>
                      <w:lang w:val="en-GB"/>
                    </w:rPr>
                    <w:t>Koordinator</w:t>
                  </w:r>
                  <w:proofErr w:type="spellEnd"/>
                  <w:r w:rsidRPr="00BB75FE">
                    <w:rPr>
                      <w:color w:val="000000"/>
                      <w:szCs w:val="22"/>
                      <w:lang w:val="en-GB"/>
                    </w:rPr>
                    <w:t xml:space="preserve"> in Deutschland </w:t>
                  </w:r>
                  <w:proofErr w:type="spellStart"/>
                  <w:r w:rsidRPr="00BB75FE">
                    <w:rPr>
                      <w:color w:val="000000"/>
                      <w:szCs w:val="22"/>
                      <w:lang w:val="en-GB"/>
                    </w:rPr>
                    <w:t>ist</w:t>
                  </w:r>
                  <w:proofErr w:type="spellEnd"/>
                  <w:r w:rsidRPr="00BB75FE">
                    <w:rPr>
                      <w:color w:val="000000"/>
                      <w:szCs w:val="22"/>
                      <w:lang w:val="en-GB"/>
                    </w:rPr>
                    <w:t xml:space="preserve"> PDG Hans-Hermann Kasten </w:t>
                  </w:r>
                  <w:hyperlink r:id="rId9" w:history="1">
                    <w:r w:rsidRPr="008F7C18">
                      <w:rPr>
                        <w:rStyle w:val="Hyperlink"/>
                        <w:szCs w:val="22"/>
                        <w:lang w:val="en-GB"/>
                      </w:rPr>
                      <w:t>hans-h.kasten@t-online.de</w:t>
                    </w:r>
                  </w:hyperlink>
                  <w:r>
                    <w:rPr>
                      <w:color w:val="000000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AE3114" w14:textId="77777777" w:rsidR="00613E9A" w:rsidRPr="004C2774" w:rsidRDefault="00613E9A" w:rsidP="00311BAF">
                  <w:pPr>
                    <w:spacing w:after="60"/>
                    <w:ind w:left="0"/>
                    <w:jc w:val="left"/>
                    <w:rPr>
                      <w:color w:val="000084"/>
                      <w:szCs w:val="22"/>
                      <w:lang w:val="en-GB"/>
                    </w:rPr>
                  </w:pPr>
                </w:p>
              </w:tc>
            </w:tr>
          </w:tbl>
          <w:p w14:paraId="654B55E6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</w:p>
        </w:tc>
      </w:tr>
      <w:tr w:rsidR="00613E9A" w:rsidRPr="00B867B3" w14:paraId="47B25649" w14:textId="77777777" w:rsidTr="00613E9A">
        <w:tc>
          <w:tcPr>
            <w:tcW w:w="1566" w:type="dxa"/>
          </w:tcPr>
          <w:p w14:paraId="4A9D6A80" w14:textId="4D2579F8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CoR</w:t>
            </w:r>
          </w:p>
        </w:tc>
        <w:tc>
          <w:tcPr>
            <w:tcW w:w="2262" w:type="dxa"/>
          </w:tcPr>
          <w:p w14:paraId="140B89F8" w14:textId="088EA89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Council on Resolution</w:t>
            </w:r>
          </w:p>
        </w:tc>
        <w:tc>
          <w:tcPr>
            <w:tcW w:w="3118" w:type="dxa"/>
          </w:tcPr>
          <w:p w14:paraId="19B89DED" w14:textId="0B5E25FD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Resolutionsrat</w:t>
            </w:r>
          </w:p>
        </w:tc>
        <w:tc>
          <w:tcPr>
            <w:tcW w:w="7796" w:type="dxa"/>
          </w:tcPr>
          <w:p w14:paraId="5A8F54BA" w14:textId="17856DEC" w:rsidR="00613E9A" w:rsidRPr="004C2774" w:rsidRDefault="00E06A00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Vorschläge an das Board of Directors, bzw. Trustees. Über die Eingaben wird jährlich online abgestimmt, stimmberechtigt sind die CoL-Delegierten. Die Entscheide haben empfehlenden Charakter. </w:t>
            </w:r>
          </w:p>
        </w:tc>
      </w:tr>
      <w:tr w:rsidR="00613E9A" w14:paraId="3F8B93D8" w14:textId="77777777" w:rsidTr="00613E9A">
        <w:tc>
          <w:tcPr>
            <w:tcW w:w="1566" w:type="dxa"/>
          </w:tcPr>
          <w:p w14:paraId="1380CFA0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Trustees</w:t>
            </w:r>
          </w:p>
        </w:tc>
        <w:tc>
          <w:tcPr>
            <w:tcW w:w="2262" w:type="dxa"/>
          </w:tcPr>
          <w:p w14:paraId="4FA9D6B6" w14:textId="443C9C2F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Kuratorium der Foundation (TRF)</w:t>
            </w:r>
          </w:p>
        </w:tc>
        <w:tc>
          <w:tcPr>
            <w:tcW w:w="3118" w:type="dxa"/>
          </w:tcPr>
          <w:p w14:paraId="419ED6B0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7796" w:type="dxa"/>
          </w:tcPr>
          <w:p w14:paraId="059EFE39" w14:textId="77777777" w:rsidR="00613E9A" w:rsidRPr="004C2774" w:rsidRDefault="00613E9A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Verantwortlich für die Steuerung der Geschäfte der Rotary Foundation. Zu den Mitgliedern zählen der Vorsitzende (Chair), der Nachfolger des Vorsitzenden (Chair </w:t>
            </w:r>
            <w:proofErr w:type="spellStart"/>
            <w:r w:rsidRPr="004C2774">
              <w:rPr>
                <w:szCs w:val="22"/>
              </w:rPr>
              <w:t>elect</w:t>
            </w:r>
            <w:proofErr w:type="spellEnd"/>
            <w:r w:rsidRPr="004C2774">
              <w:rPr>
                <w:szCs w:val="22"/>
              </w:rPr>
              <w:t>) und der Rotary Generalsekretär. Die Trustees werden auf vier Jahre vom RI Präsidenten ernannt und durch den RI Zentralvorstand (RI Board of Directors) bestätigt.</w:t>
            </w:r>
          </w:p>
        </w:tc>
      </w:tr>
      <w:tr w:rsidR="00CD4327" w14:paraId="70BB916F" w14:textId="77777777" w:rsidTr="00A971FE">
        <w:tc>
          <w:tcPr>
            <w:tcW w:w="1566" w:type="dxa"/>
          </w:tcPr>
          <w:p w14:paraId="47CFC7F6" w14:textId="77777777" w:rsidR="00CD4327" w:rsidRDefault="00CD4327" w:rsidP="00A971FE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RL</w:t>
            </w:r>
          </w:p>
        </w:tc>
        <w:tc>
          <w:tcPr>
            <w:tcW w:w="2262" w:type="dxa"/>
          </w:tcPr>
          <w:p w14:paraId="0936F76C" w14:textId="77777777" w:rsidR="00CD4327" w:rsidRDefault="00CD4327" w:rsidP="00A971FE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Regional Leaders</w:t>
            </w:r>
          </w:p>
        </w:tc>
        <w:tc>
          <w:tcPr>
            <w:tcW w:w="3118" w:type="dxa"/>
          </w:tcPr>
          <w:p w14:paraId="1CBE8F8D" w14:textId="77777777" w:rsidR="00CD4327" w:rsidRDefault="00CD4327" w:rsidP="00A971FE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Regional Leaders</w:t>
            </w:r>
          </w:p>
        </w:tc>
        <w:tc>
          <w:tcPr>
            <w:tcW w:w="7796" w:type="dxa"/>
          </w:tcPr>
          <w:p w14:paraId="5595D93B" w14:textId="77777777" w:rsidR="00CD4327" w:rsidRDefault="00CD4327" w:rsidP="00A971FE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Regional Leaders werden vom Weltpräsidenten eingesetzt, sie sind Koordinatoren und Berater. Sie führen selbst Ausbildungs-Anlässe durch oder stehen für solche zur Verfügung, als RRPIC, RC, RRFC und EMGA. Weiterführende Informationen </w:t>
            </w:r>
            <w:hyperlink r:id="rId10" w:history="1">
              <w:r w:rsidRPr="0042265B">
                <w:rPr>
                  <w:rStyle w:val="Hyperlink"/>
                  <w:szCs w:val="22"/>
                </w:rPr>
                <w:t>https://my.rotary.org/de/regional-leaders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694E35" w14:paraId="4537261C" w14:textId="77777777" w:rsidTr="00613E9A">
        <w:tc>
          <w:tcPr>
            <w:tcW w:w="1566" w:type="dxa"/>
          </w:tcPr>
          <w:p w14:paraId="32AEE881" w14:textId="0FF588F9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</w:t>
            </w:r>
            <w:r w:rsidR="00142620">
              <w:rPr>
                <w:szCs w:val="22"/>
              </w:rPr>
              <w:t>R</w:t>
            </w:r>
            <w:r>
              <w:rPr>
                <w:szCs w:val="22"/>
              </w:rPr>
              <w:t>PIC</w:t>
            </w:r>
          </w:p>
        </w:tc>
        <w:tc>
          <w:tcPr>
            <w:tcW w:w="2262" w:type="dxa"/>
          </w:tcPr>
          <w:p w14:paraId="7B1A7A12" w14:textId="0F191192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Regional Public Image </w:t>
            </w:r>
            <w:proofErr w:type="spellStart"/>
            <w:r>
              <w:rPr>
                <w:szCs w:val="22"/>
              </w:rPr>
              <w:t>Coordinator</w:t>
            </w:r>
            <w:proofErr w:type="spellEnd"/>
          </w:p>
        </w:tc>
        <w:tc>
          <w:tcPr>
            <w:tcW w:w="3118" w:type="dxa"/>
          </w:tcPr>
          <w:p w14:paraId="41CA033E" w14:textId="7589728C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RPIC</w:t>
            </w:r>
          </w:p>
        </w:tc>
        <w:tc>
          <w:tcPr>
            <w:tcW w:w="7796" w:type="dxa"/>
          </w:tcPr>
          <w:p w14:paraId="4C1401FF" w14:textId="77777777" w:rsidR="00694E35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Unterstützung für die Gestaltung des öffentlichen Auftritts von Rotary.</w:t>
            </w:r>
          </w:p>
          <w:p w14:paraId="7DEB415A" w14:textId="4457370F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Zonen 15 und 16 ab 1. 7. 2021 </w:t>
            </w:r>
            <w:r w:rsidRPr="00694E35">
              <w:rPr>
                <w:b/>
                <w:bCs/>
                <w:szCs w:val="22"/>
              </w:rPr>
              <w:t>Beate Holzwarth</w:t>
            </w:r>
            <w:r>
              <w:rPr>
                <w:szCs w:val="22"/>
              </w:rPr>
              <w:t xml:space="preserve"> </w:t>
            </w:r>
            <w:hyperlink r:id="rId11" w:history="1">
              <w:r w:rsidRPr="0042265B">
                <w:rPr>
                  <w:rStyle w:val="Hyperlink"/>
                  <w:szCs w:val="22"/>
                </w:rPr>
                <w:t>beate.holzwarth@web.de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142620" w14:paraId="6282C5F8" w14:textId="77777777" w:rsidTr="00613E9A">
        <w:tc>
          <w:tcPr>
            <w:tcW w:w="1566" w:type="dxa"/>
          </w:tcPr>
          <w:p w14:paraId="2162C202" w14:textId="4B35A09A" w:rsidR="00142620" w:rsidRDefault="00142620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RC</w:t>
            </w:r>
          </w:p>
        </w:tc>
        <w:tc>
          <w:tcPr>
            <w:tcW w:w="2262" w:type="dxa"/>
          </w:tcPr>
          <w:p w14:paraId="64B98EA8" w14:textId="687B94D2" w:rsidR="00142620" w:rsidRDefault="00142620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Rotary </w:t>
            </w:r>
            <w:proofErr w:type="spellStart"/>
            <w:r>
              <w:rPr>
                <w:szCs w:val="22"/>
              </w:rPr>
              <w:t>Coordinator</w:t>
            </w:r>
            <w:proofErr w:type="spellEnd"/>
          </w:p>
        </w:tc>
        <w:tc>
          <w:tcPr>
            <w:tcW w:w="3118" w:type="dxa"/>
          </w:tcPr>
          <w:p w14:paraId="3DA2AB42" w14:textId="1F2A201F" w:rsidR="00142620" w:rsidRDefault="00142620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Rotary </w:t>
            </w:r>
            <w:proofErr w:type="spellStart"/>
            <w:r>
              <w:rPr>
                <w:szCs w:val="22"/>
              </w:rPr>
              <w:t>Coordinator</w:t>
            </w:r>
            <w:proofErr w:type="spellEnd"/>
          </w:p>
        </w:tc>
        <w:tc>
          <w:tcPr>
            <w:tcW w:w="7796" w:type="dxa"/>
          </w:tcPr>
          <w:p w14:paraId="7A9999E7" w14:textId="77777777" w:rsidR="00142620" w:rsidRDefault="00142620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Regionalspezifische Mitgliedschaftsförderung. </w:t>
            </w:r>
          </w:p>
          <w:p w14:paraId="2490CFDB" w14:textId="634D1D9A" w:rsidR="00142620" w:rsidRDefault="00142620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Zonen 15 und 16: </w:t>
            </w:r>
            <w:r w:rsidRPr="00142620">
              <w:rPr>
                <w:b/>
                <w:bCs/>
                <w:szCs w:val="22"/>
              </w:rPr>
              <w:t>Marianne Broska</w:t>
            </w:r>
            <w:r>
              <w:rPr>
                <w:b/>
                <w:bCs/>
                <w:szCs w:val="22"/>
              </w:rPr>
              <w:t xml:space="preserve"> </w:t>
            </w:r>
            <w:hyperlink r:id="rId12" w:history="1">
              <w:r w:rsidRPr="0042265B">
                <w:rPr>
                  <w:rStyle w:val="Hyperlink"/>
                  <w:szCs w:val="22"/>
                </w:rPr>
                <w:t>marianne.broska@web.de</w:t>
              </w:r>
            </w:hyperlink>
            <w:r>
              <w:rPr>
                <w:szCs w:val="22"/>
              </w:rPr>
              <w:t xml:space="preserve"> </w:t>
            </w:r>
          </w:p>
        </w:tc>
      </w:tr>
    </w:tbl>
    <w:p w14:paraId="3F75E44F" w14:textId="79292D41" w:rsidR="00613E9A" w:rsidRPr="004C2774" w:rsidRDefault="00E06A00" w:rsidP="00613E9A">
      <w:pPr>
        <w:pStyle w:val="berschrift2"/>
      </w:pPr>
      <w:r>
        <w:lastRenderedPageBreak/>
        <w:t>EAO und nationale Institutionen</w:t>
      </w:r>
      <w:r w:rsidR="00613E9A">
        <w:t>(alphabetisch)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6"/>
        <w:gridCol w:w="2262"/>
        <w:gridCol w:w="3118"/>
        <w:gridCol w:w="7796"/>
      </w:tblGrid>
      <w:tr w:rsidR="00C23B6E" w:rsidRPr="000259D4" w14:paraId="1C912E0D" w14:textId="77777777" w:rsidTr="00A971FE">
        <w:trPr>
          <w:tblHeader/>
        </w:trPr>
        <w:tc>
          <w:tcPr>
            <w:tcW w:w="1566" w:type="dxa"/>
          </w:tcPr>
          <w:p w14:paraId="7F0747C5" w14:textId="77777777" w:rsidR="00C23B6E" w:rsidRPr="004C2774" w:rsidRDefault="00C23B6E" w:rsidP="00A971FE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Abkürzung</w:t>
            </w:r>
          </w:p>
        </w:tc>
        <w:tc>
          <w:tcPr>
            <w:tcW w:w="2262" w:type="dxa"/>
          </w:tcPr>
          <w:p w14:paraId="55594BE6" w14:textId="77777777" w:rsidR="00C23B6E" w:rsidRPr="004C2774" w:rsidRDefault="00C23B6E" w:rsidP="00A971FE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Bezeichnung en</w:t>
            </w:r>
          </w:p>
        </w:tc>
        <w:tc>
          <w:tcPr>
            <w:tcW w:w="3118" w:type="dxa"/>
          </w:tcPr>
          <w:p w14:paraId="5DC18FCB" w14:textId="77777777" w:rsidR="00C23B6E" w:rsidRPr="004C2774" w:rsidRDefault="00C23B6E" w:rsidP="00A971FE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Bezeichnung dt</w:t>
            </w:r>
          </w:p>
        </w:tc>
        <w:tc>
          <w:tcPr>
            <w:tcW w:w="7796" w:type="dxa"/>
          </w:tcPr>
          <w:p w14:paraId="65B64565" w14:textId="77777777" w:rsidR="00C23B6E" w:rsidRPr="004C2774" w:rsidRDefault="00C23B6E" w:rsidP="00A971FE">
            <w:pPr>
              <w:ind w:left="0"/>
              <w:jc w:val="left"/>
              <w:rPr>
                <w:szCs w:val="22"/>
                <w:lang w:eastAsia="de-CH"/>
              </w:rPr>
            </w:pPr>
            <w:r>
              <w:rPr>
                <w:szCs w:val="22"/>
                <w:lang w:eastAsia="de-CH"/>
              </w:rPr>
              <w:t>Bemerkungen, Details</w:t>
            </w:r>
          </w:p>
        </w:tc>
      </w:tr>
      <w:tr w:rsidR="00440196" w14:paraId="0478B332" w14:textId="77777777" w:rsidTr="004C2774">
        <w:tc>
          <w:tcPr>
            <w:tcW w:w="1566" w:type="dxa"/>
          </w:tcPr>
          <w:p w14:paraId="6B3602E5" w14:textId="77777777" w:rsidR="00440196" w:rsidRPr="004C2774" w:rsidRDefault="00440196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AG</w:t>
            </w:r>
          </w:p>
        </w:tc>
        <w:tc>
          <w:tcPr>
            <w:tcW w:w="2262" w:type="dxa"/>
          </w:tcPr>
          <w:p w14:paraId="1219F631" w14:textId="77777777" w:rsidR="00440196" w:rsidRPr="004C2774" w:rsidRDefault="00440196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Assistant Governor</w:t>
            </w:r>
          </w:p>
        </w:tc>
        <w:tc>
          <w:tcPr>
            <w:tcW w:w="3118" w:type="dxa"/>
          </w:tcPr>
          <w:p w14:paraId="090677F7" w14:textId="77777777" w:rsidR="00440196" w:rsidRPr="004C2774" w:rsidRDefault="00440196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Assistenz-Governor</w:t>
            </w:r>
          </w:p>
        </w:tc>
        <w:tc>
          <w:tcPr>
            <w:tcW w:w="7796" w:type="dxa"/>
          </w:tcPr>
          <w:p w14:paraId="5835011E" w14:textId="77777777" w:rsidR="00440196" w:rsidRPr="004C2774" w:rsidRDefault="00440196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Unterstützung des Governors in den Regionen / Durchführung von Regi</w:t>
            </w:r>
            <w:r w:rsidRPr="004C2774">
              <w:rPr>
                <w:szCs w:val="22"/>
              </w:rPr>
              <w:t>o</w:t>
            </w:r>
            <w:r w:rsidRPr="004C2774">
              <w:rPr>
                <w:szCs w:val="22"/>
              </w:rPr>
              <w:t xml:space="preserve">nalkonferenzen / Unterstützung von </w:t>
            </w:r>
            <w:proofErr w:type="spellStart"/>
            <w:r w:rsidRPr="004C2774">
              <w:rPr>
                <w:szCs w:val="22"/>
              </w:rPr>
              <w:t>Distriktsprojekten</w:t>
            </w:r>
            <w:proofErr w:type="spellEnd"/>
          </w:p>
        </w:tc>
      </w:tr>
      <w:tr w:rsidR="00B867B3" w14:paraId="0C741E3D" w14:textId="77777777" w:rsidTr="004C2774">
        <w:tc>
          <w:tcPr>
            <w:tcW w:w="1566" w:type="dxa"/>
          </w:tcPr>
          <w:p w14:paraId="257F29BB" w14:textId="77777777" w:rsidR="00B867B3" w:rsidRPr="004C2774" w:rsidRDefault="00B867B3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CICO</w:t>
            </w:r>
          </w:p>
        </w:tc>
        <w:tc>
          <w:tcPr>
            <w:tcW w:w="2262" w:type="dxa"/>
          </w:tcPr>
          <w:p w14:paraId="1A70B6FD" w14:textId="77777777" w:rsidR="00B867B3" w:rsidRPr="004C2774" w:rsidRDefault="00B867B3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Club Internet Communication </w:t>
            </w:r>
            <w:proofErr w:type="spellStart"/>
            <w:r w:rsidRPr="004C2774">
              <w:rPr>
                <w:szCs w:val="22"/>
              </w:rPr>
              <w:t>Officier</w:t>
            </w:r>
            <w:proofErr w:type="spellEnd"/>
          </w:p>
        </w:tc>
        <w:tc>
          <w:tcPr>
            <w:tcW w:w="3118" w:type="dxa"/>
          </w:tcPr>
          <w:p w14:paraId="7128C965" w14:textId="77777777" w:rsidR="00B867B3" w:rsidRPr="004C2774" w:rsidRDefault="00B867B3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Internet-Verantwortlicher der Clubs</w:t>
            </w:r>
          </w:p>
        </w:tc>
        <w:tc>
          <w:tcPr>
            <w:tcW w:w="7796" w:type="dxa"/>
          </w:tcPr>
          <w:p w14:paraId="44C31E74" w14:textId="77777777" w:rsidR="00B867B3" w:rsidRPr="004C2774" w:rsidRDefault="00440196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Koordiniert den Internetauftritt im Club</w:t>
            </w:r>
          </w:p>
        </w:tc>
      </w:tr>
      <w:tr w:rsidR="00B867B3" w14:paraId="5D74AD21" w14:textId="77777777" w:rsidTr="004C2774">
        <w:tc>
          <w:tcPr>
            <w:tcW w:w="1566" w:type="dxa"/>
          </w:tcPr>
          <w:p w14:paraId="5DB8B252" w14:textId="77777777" w:rsidR="00B867B3" w:rsidRPr="004C2774" w:rsidRDefault="00B867B3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CDS</w:t>
            </w:r>
          </w:p>
        </w:tc>
        <w:tc>
          <w:tcPr>
            <w:tcW w:w="2262" w:type="dxa"/>
          </w:tcPr>
          <w:p w14:paraId="119DDB6B" w14:textId="77777777" w:rsidR="00B867B3" w:rsidRPr="004C2774" w:rsidRDefault="00B867B3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Club District Supporter</w:t>
            </w:r>
          </w:p>
        </w:tc>
        <w:tc>
          <w:tcPr>
            <w:tcW w:w="3118" w:type="dxa"/>
          </w:tcPr>
          <w:p w14:paraId="6FF7535D" w14:textId="402C2E55" w:rsidR="00B867B3" w:rsidRPr="004C2774" w:rsidRDefault="00B867B3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Club- + Distrikt-Unterstützung</w:t>
            </w:r>
          </w:p>
        </w:tc>
        <w:tc>
          <w:tcPr>
            <w:tcW w:w="7796" w:type="dxa"/>
          </w:tcPr>
          <w:p w14:paraId="7E45F92A" w14:textId="77777777" w:rsidR="00B867B3" w:rsidRPr="004C2774" w:rsidRDefault="00B867B3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Anlaufstellen für die Club- + Distriktunterstützung im Sekretariat Europa Afrika</w:t>
            </w:r>
          </w:p>
        </w:tc>
      </w:tr>
      <w:tr w:rsidR="00290F81" w14:paraId="758E33C0" w14:textId="77777777" w:rsidTr="004C2774">
        <w:tc>
          <w:tcPr>
            <w:tcW w:w="1566" w:type="dxa"/>
          </w:tcPr>
          <w:p w14:paraId="6022A1FA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CRSL</w:t>
            </w:r>
          </w:p>
        </w:tc>
        <w:tc>
          <w:tcPr>
            <w:tcW w:w="2262" w:type="dxa"/>
          </w:tcPr>
          <w:p w14:paraId="2BACEF9A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Committee Rotaract Switzerland/Liechtenstein</w:t>
            </w:r>
          </w:p>
        </w:tc>
        <w:tc>
          <w:tcPr>
            <w:tcW w:w="3118" w:type="dxa"/>
          </w:tcPr>
          <w:p w14:paraId="2470C37C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Dachorganisation von Rotaract CH/FL</w:t>
            </w:r>
          </w:p>
        </w:tc>
        <w:tc>
          <w:tcPr>
            <w:tcW w:w="7796" w:type="dxa"/>
          </w:tcPr>
          <w:p w14:paraId="15082C0A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Koordiniert die Aktivitäten sämtlicher Rotaract-Clubs in CH/FL</w:t>
            </w:r>
          </w:p>
        </w:tc>
      </w:tr>
      <w:tr w:rsidR="00290F81" w14:paraId="34A8D705" w14:textId="77777777" w:rsidTr="004C2774">
        <w:tc>
          <w:tcPr>
            <w:tcW w:w="1566" w:type="dxa"/>
          </w:tcPr>
          <w:p w14:paraId="6B644ED3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CVS</w:t>
            </w:r>
          </w:p>
        </w:tc>
        <w:tc>
          <w:tcPr>
            <w:tcW w:w="2262" w:type="dxa"/>
          </w:tcPr>
          <w:p w14:paraId="0230DB15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b/>
                <w:szCs w:val="22"/>
              </w:rPr>
              <w:t>C</w:t>
            </w:r>
            <w:r w:rsidRPr="004C2774">
              <w:rPr>
                <w:szCs w:val="22"/>
              </w:rPr>
              <w:t xml:space="preserve">lub </w:t>
            </w:r>
            <w:r w:rsidRPr="004C2774">
              <w:rPr>
                <w:b/>
                <w:szCs w:val="22"/>
              </w:rPr>
              <w:t>V</w:t>
            </w:r>
            <w:r w:rsidRPr="004C2774">
              <w:rPr>
                <w:szCs w:val="22"/>
              </w:rPr>
              <w:t>erwaltungs-</w:t>
            </w:r>
            <w:r w:rsidRPr="004C2774">
              <w:rPr>
                <w:b/>
                <w:szCs w:val="22"/>
              </w:rPr>
              <w:t>S</w:t>
            </w:r>
            <w:r w:rsidRPr="004C2774">
              <w:rPr>
                <w:szCs w:val="22"/>
              </w:rPr>
              <w:t>ystem</w:t>
            </w:r>
          </w:p>
        </w:tc>
        <w:tc>
          <w:tcPr>
            <w:tcW w:w="3118" w:type="dxa"/>
          </w:tcPr>
          <w:p w14:paraId="275173CC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7796" w:type="dxa"/>
          </w:tcPr>
          <w:p w14:paraId="7AD4114E" w14:textId="11C7D0B2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Club-Verwaltungssystem</w:t>
            </w:r>
            <w:r w:rsidR="00D462AD">
              <w:rPr>
                <w:szCs w:val="22"/>
              </w:rPr>
              <w:t xml:space="preserve"> der Schweiz, Teile Frankreichs und der Benelux-Länder</w:t>
            </w:r>
            <w:r w:rsidRPr="004C2774">
              <w:rPr>
                <w:szCs w:val="22"/>
              </w:rPr>
              <w:t xml:space="preserve"> auf Internet</w:t>
            </w:r>
            <w:r w:rsidR="00D462AD">
              <w:rPr>
                <w:szCs w:val="22"/>
              </w:rPr>
              <w:t>. In Deutschland ist ROCAS in Gebrauch</w:t>
            </w:r>
          </w:p>
        </w:tc>
      </w:tr>
      <w:tr w:rsidR="00290F81" w14:paraId="236DA8E7" w14:textId="77777777" w:rsidTr="004C2774">
        <w:tc>
          <w:tcPr>
            <w:tcW w:w="1566" w:type="dxa"/>
          </w:tcPr>
          <w:p w14:paraId="4C4DB40E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DG</w:t>
            </w:r>
          </w:p>
        </w:tc>
        <w:tc>
          <w:tcPr>
            <w:tcW w:w="2262" w:type="dxa"/>
          </w:tcPr>
          <w:p w14:paraId="5C0163BC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District Governor</w:t>
            </w:r>
          </w:p>
        </w:tc>
        <w:tc>
          <w:tcPr>
            <w:tcW w:w="3118" w:type="dxa"/>
          </w:tcPr>
          <w:p w14:paraId="3C5C1DA8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Distrikt-Governor</w:t>
            </w:r>
          </w:p>
        </w:tc>
        <w:tc>
          <w:tcPr>
            <w:tcW w:w="7796" w:type="dxa"/>
          </w:tcPr>
          <w:p w14:paraId="34EA8143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Leitet den Distrikt</w:t>
            </w:r>
          </w:p>
        </w:tc>
      </w:tr>
      <w:tr w:rsidR="00290F81" w:rsidRPr="005D10FC" w14:paraId="1DACE6FB" w14:textId="77777777" w:rsidTr="004C2774">
        <w:tc>
          <w:tcPr>
            <w:tcW w:w="1566" w:type="dxa"/>
          </w:tcPr>
          <w:p w14:paraId="40F57D49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DGE</w:t>
            </w:r>
          </w:p>
        </w:tc>
        <w:tc>
          <w:tcPr>
            <w:tcW w:w="2262" w:type="dxa"/>
          </w:tcPr>
          <w:p w14:paraId="24D42B6B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District Governor elect</w:t>
            </w:r>
          </w:p>
        </w:tc>
        <w:tc>
          <w:tcPr>
            <w:tcW w:w="3118" w:type="dxa"/>
          </w:tcPr>
          <w:p w14:paraId="7A926FCD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proofErr w:type="spellStart"/>
            <w:r w:rsidRPr="004C2774">
              <w:rPr>
                <w:szCs w:val="22"/>
                <w:lang w:val="en-GB"/>
              </w:rPr>
              <w:t>gewählter</w:t>
            </w:r>
            <w:proofErr w:type="spellEnd"/>
            <w:r w:rsidRPr="004C2774">
              <w:rPr>
                <w:szCs w:val="22"/>
                <w:lang w:val="en-GB"/>
              </w:rPr>
              <w:t xml:space="preserve"> Governor</w:t>
            </w:r>
          </w:p>
        </w:tc>
        <w:tc>
          <w:tcPr>
            <w:tcW w:w="7796" w:type="dxa"/>
          </w:tcPr>
          <w:p w14:paraId="5ED7F3B2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proofErr w:type="spellStart"/>
            <w:r w:rsidRPr="004C2774">
              <w:rPr>
                <w:szCs w:val="22"/>
                <w:lang w:val="en-GB"/>
              </w:rPr>
              <w:t>Mitglied</w:t>
            </w:r>
            <w:proofErr w:type="spellEnd"/>
            <w:r w:rsidRPr="004C2774">
              <w:rPr>
                <w:szCs w:val="22"/>
                <w:lang w:val="en-GB"/>
              </w:rPr>
              <w:t xml:space="preserve"> </w:t>
            </w:r>
            <w:proofErr w:type="spellStart"/>
            <w:r w:rsidRPr="004C2774">
              <w:rPr>
                <w:szCs w:val="22"/>
                <w:lang w:val="en-GB"/>
              </w:rPr>
              <w:t>im</w:t>
            </w:r>
            <w:proofErr w:type="spellEnd"/>
            <w:r w:rsidRPr="004C2774">
              <w:rPr>
                <w:szCs w:val="22"/>
                <w:lang w:val="en-GB"/>
              </w:rPr>
              <w:t xml:space="preserve"> </w:t>
            </w:r>
            <w:proofErr w:type="spellStart"/>
            <w:r w:rsidRPr="004C2774">
              <w:rPr>
                <w:szCs w:val="22"/>
                <w:lang w:val="en-GB"/>
              </w:rPr>
              <w:t>Distrikts-Ausschuss</w:t>
            </w:r>
            <w:proofErr w:type="spellEnd"/>
          </w:p>
        </w:tc>
      </w:tr>
      <w:tr w:rsidR="00290F81" w14:paraId="53BFCD9F" w14:textId="77777777" w:rsidTr="004C2774">
        <w:tc>
          <w:tcPr>
            <w:tcW w:w="1566" w:type="dxa"/>
          </w:tcPr>
          <w:p w14:paraId="0D25F391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DGN</w:t>
            </w:r>
          </w:p>
        </w:tc>
        <w:tc>
          <w:tcPr>
            <w:tcW w:w="2262" w:type="dxa"/>
          </w:tcPr>
          <w:p w14:paraId="03FDC6FD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District Governor nom</w:t>
            </w:r>
            <w:r w:rsidRPr="004C2774">
              <w:rPr>
                <w:szCs w:val="22"/>
                <w:lang w:val="en-GB"/>
              </w:rPr>
              <w:t>i</w:t>
            </w:r>
            <w:r w:rsidRPr="004C2774">
              <w:rPr>
                <w:szCs w:val="22"/>
                <w:lang w:val="en-GB"/>
              </w:rPr>
              <w:t>nee</w:t>
            </w:r>
          </w:p>
        </w:tc>
        <w:tc>
          <w:tcPr>
            <w:tcW w:w="3118" w:type="dxa"/>
          </w:tcPr>
          <w:p w14:paraId="39C78C10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 w:rsidRPr="004C2774">
              <w:rPr>
                <w:szCs w:val="22"/>
                <w:lang w:val="en-GB"/>
              </w:rPr>
              <w:t>nominierte</w:t>
            </w:r>
            <w:proofErr w:type="spellEnd"/>
            <w:r w:rsidRPr="004C2774">
              <w:rPr>
                <w:szCs w:val="22"/>
              </w:rPr>
              <w:t>r Governor</w:t>
            </w:r>
          </w:p>
        </w:tc>
        <w:tc>
          <w:tcPr>
            <w:tcW w:w="7796" w:type="dxa"/>
          </w:tcPr>
          <w:p w14:paraId="37550579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Mitglied im Distrikts-Ausschuss</w:t>
            </w:r>
          </w:p>
        </w:tc>
      </w:tr>
      <w:tr w:rsidR="00290F81" w14:paraId="5D872501" w14:textId="77777777" w:rsidTr="004C2774">
        <w:tc>
          <w:tcPr>
            <w:tcW w:w="1566" w:type="dxa"/>
          </w:tcPr>
          <w:p w14:paraId="00401E5D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DICO</w:t>
            </w:r>
          </w:p>
        </w:tc>
        <w:tc>
          <w:tcPr>
            <w:tcW w:w="2262" w:type="dxa"/>
          </w:tcPr>
          <w:p w14:paraId="36D981D8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District Internet Communication </w:t>
            </w:r>
            <w:proofErr w:type="spellStart"/>
            <w:r w:rsidRPr="004C2774">
              <w:rPr>
                <w:szCs w:val="22"/>
              </w:rPr>
              <w:t>Officier</w:t>
            </w:r>
            <w:proofErr w:type="spellEnd"/>
          </w:p>
        </w:tc>
        <w:tc>
          <w:tcPr>
            <w:tcW w:w="3118" w:type="dxa"/>
          </w:tcPr>
          <w:p w14:paraId="51570DD1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Internet-Verantwortlicher im Distrikt</w:t>
            </w:r>
          </w:p>
        </w:tc>
        <w:tc>
          <w:tcPr>
            <w:tcW w:w="7796" w:type="dxa"/>
          </w:tcPr>
          <w:p w14:paraId="13B9E4B1" w14:textId="74D6BDD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Zeichnet verantwortlich für die Koordination des Distrikts-Internetsauftritts und ist für die Aktualisierung der Distrikts</w:t>
            </w:r>
            <w:r w:rsidR="00E06A00">
              <w:rPr>
                <w:szCs w:val="22"/>
              </w:rPr>
              <w:t>-</w:t>
            </w:r>
            <w:proofErr w:type="spellStart"/>
            <w:r w:rsidRPr="004C2774">
              <w:rPr>
                <w:szCs w:val="22"/>
              </w:rPr>
              <w:t>homepoage</w:t>
            </w:r>
            <w:proofErr w:type="spellEnd"/>
            <w:r w:rsidRPr="004C2774">
              <w:rPr>
                <w:szCs w:val="22"/>
              </w:rPr>
              <w:t xml:space="preserve"> verantwortlich, so u.a. auch für die Möglichkeiten, sich an die Distriktsanlässe online anzumelden</w:t>
            </w:r>
          </w:p>
        </w:tc>
      </w:tr>
      <w:tr w:rsidR="00290F81" w14:paraId="3198DF3C" w14:textId="77777777" w:rsidTr="004C2774">
        <w:tc>
          <w:tcPr>
            <w:tcW w:w="1566" w:type="dxa"/>
          </w:tcPr>
          <w:p w14:paraId="24A374E0" w14:textId="490859F8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2262" w:type="dxa"/>
          </w:tcPr>
          <w:p w14:paraId="2DC7833A" w14:textId="60705CD4" w:rsidR="00290F81" w:rsidRPr="004C2774" w:rsidRDefault="00C23B6E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 w:rsidRPr="004C2774">
              <w:rPr>
                <w:szCs w:val="22"/>
              </w:rPr>
              <w:t>Distri</w:t>
            </w:r>
            <w:r>
              <w:rPr>
                <w:szCs w:val="22"/>
              </w:rPr>
              <w:t>c</w:t>
            </w:r>
            <w:r w:rsidRPr="004C2774">
              <w:rPr>
                <w:szCs w:val="22"/>
              </w:rPr>
              <w:t>tstrainer</w:t>
            </w:r>
            <w:proofErr w:type="spellEnd"/>
          </w:p>
        </w:tc>
        <w:tc>
          <w:tcPr>
            <w:tcW w:w="3118" w:type="dxa"/>
          </w:tcPr>
          <w:p w14:paraId="5A021758" w14:textId="0D8CE4FB" w:rsidR="00290F81" w:rsidRPr="004C2774" w:rsidRDefault="00C23B6E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Distriktstrainer</w:t>
            </w:r>
            <w:proofErr w:type="spellEnd"/>
          </w:p>
        </w:tc>
        <w:tc>
          <w:tcPr>
            <w:tcW w:w="7796" w:type="dxa"/>
          </w:tcPr>
          <w:p w14:paraId="1D466B8E" w14:textId="41A0B05B" w:rsidR="00290F81" w:rsidRPr="004C2774" w:rsidRDefault="00E06A00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Distrikttrainers bilden die Mitglieder der </w:t>
            </w:r>
            <w:proofErr w:type="spellStart"/>
            <w:r>
              <w:rPr>
                <w:szCs w:val="22"/>
              </w:rPr>
              <w:t>Distriktsleitung</w:t>
            </w:r>
            <w:proofErr w:type="spellEnd"/>
            <w:r>
              <w:rPr>
                <w:szCs w:val="22"/>
              </w:rPr>
              <w:t xml:space="preserve"> aus, dies vor allem wenn diese vom jeweiligen Governor regelmässig neu zusammengestellt wird. </w:t>
            </w:r>
          </w:p>
        </w:tc>
      </w:tr>
      <w:tr w:rsidR="00290F81" w14:paraId="52719E5C" w14:textId="77777777" w:rsidTr="004C2774">
        <w:tc>
          <w:tcPr>
            <w:tcW w:w="1566" w:type="dxa"/>
          </w:tcPr>
          <w:p w14:paraId="50B8C08F" w14:textId="00393623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EAO  </w:t>
            </w:r>
          </w:p>
        </w:tc>
        <w:tc>
          <w:tcPr>
            <w:tcW w:w="2262" w:type="dxa"/>
          </w:tcPr>
          <w:p w14:paraId="5AC01DE4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European Africa Office</w:t>
            </w:r>
          </w:p>
        </w:tc>
        <w:tc>
          <w:tcPr>
            <w:tcW w:w="3118" w:type="dxa"/>
          </w:tcPr>
          <w:p w14:paraId="17479BE8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Sekretariat Europa Afrika</w:t>
            </w:r>
          </w:p>
        </w:tc>
        <w:tc>
          <w:tcPr>
            <w:tcW w:w="7796" w:type="dxa"/>
          </w:tcPr>
          <w:p w14:paraId="3134D239" w14:textId="585011C8" w:rsidR="00290F81" w:rsidRPr="004C2774" w:rsidRDefault="00290F81" w:rsidP="00311BAF">
            <w:pPr>
              <w:pStyle w:val="bodytext"/>
              <w:spacing w:before="60" w:after="60"/>
              <w:rPr>
                <w:sz w:val="22"/>
                <w:szCs w:val="22"/>
              </w:rPr>
            </w:pPr>
            <w:proofErr w:type="spellStart"/>
            <w:r w:rsidRPr="004C2774">
              <w:rPr>
                <w:sz w:val="22"/>
                <w:szCs w:val="22"/>
                <w:lang w:eastAsia="en-US"/>
              </w:rPr>
              <w:t>Witikonerstrasse</w:t>
            </w:r>
            <w:proofErr w:type="spellEnd"/>
            <w:r w:rsidRPr="004C2774">
              <w:rPr>
                <w:sz w:val="22"/>
                <w:szCs w:val="22"/>
                <w:lang w:eastAsia="en-US"/>
              </w:rPr>
              <w:t xml:space="preserve"> 15, 8032 Zürich</w:t>
            </w:r>
            <w:r w:rsidRPr="004C2774">
              <w:rPr>
                <w:sz w:val="22"/>
                <w:szCs w:val="22"/>
                <w:lang w:eastAsia="en-US"/>
              </w:rPr>
              <w:br/>
              <w:t xml:space="preserve">Tel. 044 387 71 11, Fax 044 422 50 41                                                                             </w:t>
            </w:r>
            <w:r w:rsidRPr="00CD4327">
              <w:rPr>
                <w:b/>
                <w:bCs/>
                <w:sz w:val="22"/>
                <w:szCs w:val="22"/>
                <w:lang w:eastAsia="en-US"/>
              </w:rPr>
              <w:t>Manager EAO</w:t>
            </w:r>
            <w:r w:rsidRPr="004C2774">
              <w:rPr>
                <w:sz w:val="22"/>
                <w:szCs w:val="22"/>
                <w:lang w:eastAsia="en-US"/>
              </w:rPr>
              <w:t xml:space="preserve">: </w:t>
            </w:r>
            <w:r w:rsidRPr="004C2774">
              <w:rPr>
                <w:b/>
                <w:sz w:val="22"/>
                <w:szCs w:val="22"/>
                <w:lang w:eastAsia="en-US"/>
              </w:rPr>
              <w:t>Marco Nicosia</w:t>
            </w:r>
            <w:r w:rsidRPr="004C2774">
              <w:rPr>
                <w:sz w:val="22"/>
                <w:szCs w:val="22"/>
                <w:lang w:eastAsia="en-US"/>
              </w:rPr>
              <w:br/>
              <w:t xml:space="preserve">Tel. 044 387 71 71, E-Mail: </w:t>
            </w:r>
            <w:r w:rsidRPr="00CD4327">
              <w:rPr>
                <w:rStyle w:val="Hyperlink"/>
                <w:lang w:eastAsia="en-US"/>
              </w:rPr>
              <w:fldChar w:fldCharType="begin"/>
            </w:r>
            <w:r w:rsidR="00F7423A" w:rsidRPr="00CD4327">
              <w:rPr>
                <w:rStyle w:val="Hyperlink"/>
                <w:lang w:eastAsia="en-US"/>
              </w:rPr>
              <w:instrText>HYPERLINK</w:instrText>
            </w:r>
            <w:r w:rsidRPr="00CD4327">
              <w:rPr>
                <w:rStyle w:val="Hyperlink"/>
                <w:lang w:eastAsia="en-US"/>
              </w:rPr>
              <w:instrText xml:space="preserve"> "mailto:marco.nicosia@rotary.org"</w:instrText>
            </w:r>
            <w:r w:rsidRPr="00CD4327">
              <w:rPr>
                <w:rStyle w:val="Hyperlink"/>
                <w:lang w:eastAsia="en-US"/>
              </w:rPr>
            </w:r>
            <w:r w:rsidRPr="00CD4327">
              <w:rPr>
                <w:rStyle w:val="Hyperlink"/>
                <w:lang w:eastAsia="en-US"/>
              </w:rPr>
              <w:fldChar w:fldCharType="separate"/>
            </w:r>
            <w:r w:rsidRPr="00CD4327">
              <w:rPr>
                <w:rStyle w:val="Hyperlink"/>
              </w:rPr>
              <w:t>marco.nicosia@rotary.org</w:t>
            </w:r>
            <w:r w:rsidRPr="00CD4327">
              <w:rPr>
                <w:rStyle w:val="Hyperlink"/>
                <w:lang w:eastAsia="en-US"/>
              </w:rPr>
              <w:fldChar w:fldCharType="end"/>
            </w:r>
            <w:r w:rsidR="00CD4327">
              <w:rPr>
                <w:sz w:val="22"/>
                <w:szCs w:val="22"/>
              </w:rPr>
              <w:t xml:space="preserve"> </w:t>
            </w:r>
          </w:p>
        </w:tc>
      </w:tr>
      <w:tr w:rsidR="00290F81" w14:paraId="33EF52B7" w14:textId="77777777" w:rsidTr="004C2774">
        <w:tc>
          <w:tcPr>
            <w:tcW w:w="1566" w:type="dxa"/>
          </w:tcPr>
          <w:p w14:paraId="6BD51E77" w14:textId="2DDE8793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EAO CDS</w:t>
            </w:r>
          </w:p>
        </w:tc>
        <w:tc>
          <w:tcPr>
            <w:tcW w:w="2262" w:type="dxa"/>
          </w:tcPr>
          <w:p w14:paraId="69FE9C69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Secretary Europe Africa Club + District support</w:t>
            </w:r>
          </w:p>
        </w:tc>
        <w:tc>
          <w:tcPr>
            <w:tcW w:w="3118" w:type="dxa"/>
          </w:tcPr>
          <w:p w14:paraId="67C3589C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Sekretariat Europa Afrika                        </w:t>
            </w:r>
            <w:r w:rsidRPr="004C2774">
              <w:rPr>
                <w:szCs w:val="22"/>
                <w:u w:val="single"/>
              </w:rPr>
              <w:t>Club- + Distrikt-Unterstützung</w:t>
            </w:r>
          </w:p>
        </w:tc>
        <w:tc>
          <w:tcPr>
            <w:tcW w:w="7796" w:type="dxa"/>
          </w:tcPr>
          <w:p w14:paraId="4C2B4B29" w14:textId="5FBAB403" w:rsidR="00290F81" w:rsidRPr="004C2774" w:rsidRDefault="00290F81" w:rsidP="00311BAF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4C2774">
              <w:rPr>
                <w:b/>
                <w:sz w:val="22"/>
                <w:szCs w:val="22"/>
                <w:lang w:val="en-GB" w:eastAsia="en-US"/>
              </w:rPr>
              <w:t>Supervisor</w:t>
            </w:r>
            <w:r w:rsidRPr="004C2774">
              <w:rPr>
                <w:sz w:val="22"/>
                <w:szCs w:val="22"/>
                <w:lang w:val="en-GB" w:eastAsia="en-US"/>
              </w:rPr>
              <w:t xml:space="preserve">: </w:t>
            </w:r>
            <w:r w:rsidRPr="004C2774">
              <w:rPr>
                <w:b/>
                <w:sz w:val="22"/>
                <w:szCs w:val="22"/>
                <w:lang w:val="en-GB" w:eastAsia="en-US"/>
              </w:rPr>
              <w:t>Stephanie Theobald</w:t>
            </w:r>
            <w:r w:rsidRPr="004C2774">
              <w:rPr>
                <w:sz w:val="22"/>
                <w:szCs w:val="22"/>
                <w:lang w:val="en-GB" w:eastAsia="en-US"/>
              </w:rPr>
              <w:br/>
              <w:t>Tel. 044 387 71 18, Fax 044 422 50 41,</w:t>
            </w:r>
            <w:r w:rsidRPr="004C2774">
              <w:rPr>
                <w:sz w:val="22"/>
                <w:szCs w:val="22"/>
                <w:lang w:val="en-GB" w:eastAsia="en-US"/>
              </w:rPr>
              <w:br/>
              <w:t xml:space="preserve">E-Mail: </w:t>
            </w:r>
            <w:hyperlink r:id="rId13" w:history="1">
              <w:r w:rsidRPr="00CD4327">
                <w:rPr>
                  <w:rStyle w:val="Hyperlink"/>
                </w:rPr>
                <w:t>s</w:t>
              </w:r>
              <w:r w:rsidRPr="00CD4327">
                <w:rPr>
                  <w:rStyle w:val="Hyperlink"/>
                  <w:sz w:val="22"/>
                  <w:szCs w:val="22"/>
                  <w:lang w:eastAsia="en-US"/>
                </w:rPr>
                <w:t>tephanie.theobald@rotary.org</w:t>
              </w:r>
            </w:hyperlink>
            <w:r w:rsidRPr="004C2774">
              <w:rPr>
                <w:sz w:val="22"/>
                <w:szCs w:val="22"/>
                <w:lang w:val="en-GB" w:eastAsia="en-US"/>
              </w:rPr>
              <w:t xml:space="preserve"> </w:t>
            </w:r>
            <w:r w:rsidRPr="004C2774">
              <w:rPr>
                <w:sz w:val="22"/>
                <w:szCs w:val="22"/>
                <w:lang w:val="en-GB" w:eastAsia="en-US"/>
              </w:rPr>
              <w:br/>
            </w:r>
            <w:r w:rsidRPr="004C2774">
              <w:rPr>
                <w:b/>
                <w:sz w:val="22"/>
                <w:szCs w:val="22"/>
                <w:lang w:val="en-GB" w:eastAsia="en-US"/>
              </w:rPr>
              <w:t xml:space="preserve">Coordinator: Natalia Anisimova </w:t>
            </w:r>
            <w:proofErr w:type="spellStart"/>
            <w:r w:rsidRPr="004C2774">
              <w:rPr>
                <w:b/>
                <w:sz w:val="22"/>
                <w:szCs w:val="22"/>
                <w:lang w:val="en-GB" w:eastAsia="en-US"/>
              </w:rPr>
              <w:t>Krucker</w:t>
            </w:r>
            <w:proofErr w:type="spellEnd"/>
            <w:r w:rsidRPr="004C2774">
              <w:rPr>
                <w:b/>
                <w:sz w:val="22"/>
                <w:szCs w:val="22"/>
                <w:lang w:val="en-GB" w:eastAsia="en-US"/>
              </w:rPr>
              <w:br/>
            </w:r>
            <w:r w:rsidRPr="004C2774">
              <w:rPr>
                <w:sz w:val="22"/>
                <w:szCs w:val="22"/>
                <w:lang w:val="en-GB" w:eastAsia="en-US"/>
              </w:rPr>
              <w:lastRenderedPageBreak/>
              <w:t>Tel. 044 387 71 19, Fax 044 422 50 41</w:t>
            </w:r>
            <w:r w:rsidRPr="004C2774">
              <w:rPr>
                <w:sz w:val="22"/>
                <w:szCs w:val="22"/>
                <w:lang w:val="en-GB" w:eastAsia="en-US"/>
              </w:rPr>
              <w:br/>
              <w:t xml:space="preserve">E-Mail: </w:t>
            </w:r>
            <w:hyperlink r:id="rId14" w:tooltip="Opens window for sending email" w:history="1">
              <w:r w:rsidRPr="00CD4327">
                <w:rPr>
                  <w:rStyle w:val="Hyperlink"/>
                </w:rPr>
                <w:t>natalia.</w:t>
              </w:r>
            </w:hyperlink>
            <w:hyperlink r:id="rId15" w:tooltip="Opens window for sending email" w:history="1">
              <w:r w:rsidRPr="00CD4327">
                <w:rPr>
                  <w:rStyle w:val="Hyperlink"/>
                </w:rPr>
                <w:t>anisimova-krucker@rotary.org</w:t>
              </w:r>
            </w:hyperlink>
            <w:r w:rsidR="00D462AD">
              <w:rPr>
                <w:sz w:val="22"/>
                <w:szCs w:val="22"/>
              </w:rPr>
              <w:t xml:space="preserve">  </w:t>
            </w:r>
            <w:r w:rsidRPr="004C2774">
              <w:rPr>
                <w:rStyle w:val="text"/>
                <w:color w:val="333333"/>
                <w:sz w:val="22"/>
                <w:szCs w:val="22"/>
              </w:rPr>
              <w:t xml:space="preserve"> </w:t>
            </w:r>
          </w:p>
        </w:tc>
      </w:tr>
      <w:tr w:rsidR="00290F81" w:rsidRPr="00B80081" w14:paraId="7315C3BE" w14:textId="77777777" w:rsidTr="004C2774">
        <w:tc>
          <w:tcPr>
            <w:tcW w:w="1566" w:type="dxa"/>
          </w:tcPr>
          <w:p w14:paraId="7F4502C1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lastRenderedPageBreak/>
              <w:t>EAO CDS</w:t>
            </w:r>
          </w:p>
        </w:tc>
        <w:tc>
          <w:tcPr>
            <w:tcW w:w="2262" w:type="dxa"/>
          </w:tcPr>
          <w:p w14:paraId="1587A2DF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Secretary Europe Africa Foundation support</w:t>
            </w:r>
          </w:p>
        </w:tc>
        <w:tc>
          <w:tcPr>
            <w:tcW w:w="3118" w:type="dxa"/>
          </w:tcPr>
          <w:p w14:paraId="0F800920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Sekretariat Europa Afrika                      </w:t>
            </w:r>
            <w:r w:rsidRPr="004C2774">
              <w:rPr>
                <w:szCs w:val="22"/>
                <w:u w:val="single"/>
              </w:rPr>
              <w:t>Foundation-Unterstützung</w:t>
            </w:r>
          </w:p>
        </w:tc>
        <w:tc>
          <w:tcPr>
            <w:tcW w:w="7796" w:type="dxa"/>
          </w:tcPr>
          <w:p w14:paraId="3DEAC85F" w14:textId="6793462A" w:rsidR="00290F81" w:rsidRPr="004C2774" w:rsidRDefault="00290F81" w:rsidP="00643E20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b/>
                <w:szCs w:val="22"/>
                <w:lang w:val="en-GB"/>
              </w:rPr>
              <w:t>Donor Services</w:t>
            </w:r>
            <w:r w:rsidRPr="004C2774">
              <w:rPr>
                <w:szCs w:val="22"/>
                <w:lang w:val="en-GB"/>
              </w:rPr>
              <w:t xml:space="preserve">: </w:t>
            </w:r>
            <w:r w:rsidR="00D462AD">
              <w:rPr>
                <w:b/>
                <w:szCs w:val="22"/>
                <w:lang w:val="en-GB"/>
              </w:rPr>
              <w:t>Valentina Guckes</w:t>
            </w:r>
            <w:r w:rsidRPr="004C2774">
              <w:rPr>
                <w:b/>
                <w:szCs w:val="22"/>
                <w:lang w:val="en-GB"/>
              </w:rPr>
              <w:br/>
            </w:r>
            <w:r w:rsidRPr="004C2774">
              <w:rPr>
                <w:szCs w:val="22"/>
                <w:lang w:val="en-GB"/>
              </w:rPr>
              <w:t xml:space="preserve">Tel. 044 387 71 44; E-Mail: </w:t>
            </w:r>
            <w:hyperlink r:id="rId16" w:history="1">
              <w:r w:rsidR="00D462AD" w:rsidRPr="008F7C18">
                <w:rPr>
                  <w:rStyle w:val="Hyperlink"/>
                  <w:szCs w:val="22"/>
                  <w:lang w:val="en-GB"/>
                </w:rPr>
                <w:t>Valentina.Guckes@rotary.org</w:t>
              </w:r>
            </w:hyperlink>
            <w:r w:rsidRPr="004C2774">
              <w:rPr>
                <w:szCs w:val="22"/>
                <w:lang w:val="en-GB"/>
              </w:rPr>
              <w:br/>
              <w:t xml:space="preserve">(Paul Harris Fellows, Matching Grants, </w:t>
            </w:r>
            <w:proofErr w:type="spellStart"/>
            <w:r w:rsidRPr="004C2774">
              <w:rPr>
                <w:szCs w:val="22"/>
                <w:lang w:val="en-GB"/>
              </w:rPr>
              <w:t>Foundationanfragen</w:t>
            </w:r>
            <w:proofErr w:type="spellEnd"/>
            <w:r w:rsidRPr="004C2774">
              <w:rPr>
                <w:szCs w:val="22"/>
                <w:lang w:val="en-GB"/>
              </w:rPr>
              <w:t>)</w:t>
            </w:r>
            <w:r w:rsidRPr="004C2774">
              <w:rPr>
                <w:szCs w:val="22"/>
                <w:lang w:val="en-GB"/>
              </w:rPr>
              <w:br/>
            </w:r>
            <w:r w:rsidR="00E06A00" w:rsidRPr="00E06A00">
              <w:rPr>
                <w:b/>
                <w:szCs w:val="22"/>
                <w:lang w:val="en-GB"/>
              </w:rPr>
              <w:t>Major Gift Officer</w:t>
            </w:r>
            <w:r w:rsidRPr="00E06A00">
              <w:rPr>
                <w:b/>
                <w:szCs w:val="22"/>
                <w:lang w:val="en-GB"/>
              </w:rPr>
              <w:t>: </w:t>
            </w:r>
            <w:r w:rsidR="00643E20" w:rsidRPr="00E06A00">
              <w:rPr>
                <w:b/>
                <w:szCs w:val="22"/>
                <w:lang w:val="en-GB"/>
              </w:rPr>
              <w:t xml:space="preserve"> </w:t>
            </w:r>
            <w:r w:rsidR="00E06A00" w:rsidRPr="00E06A00">
              <w:rPr>
                <w:b/>
                <w:szCs w:val="22"/>
                <w:lang w:val="en-GB"/>
              </w:rPr>
              <w:t>Peter Schnell</w:t>
            </w:r>
            <w:r w:rsidR="00E06A00">
              <w:rPr>
                <w:szCs w:val="22"/>
                <w:lang w:val="en-GB"/>
              </w:rPr>
              <w:t xml:space="preserve"> E-Mail: </w:t>
            </w:r>
            <w:hyperlink r:id="rId17" w:history="1">
              <w:r w:rsidR="00E06A00" w:rsidRPr="0042265B">
                <w:rPr>
                  <w:rStyle w:val="Hyperlink"/>
                  <w:szCs w:val="22"/>
                  <w:lang w:val="en-GB"/>
                </w:rPr>
                <w:t>Peter.Schnell@rotary.org</w:t>
              </w:r>
            </w:hyperlink>
            <w:r w:rsidR="00E06A00">
              <w:rPr>
                <w:szCs w:val="22"/>
                <w:lang w:val="en-GB"/>
              </w:rPr>
              <w:t xml:space="preserve"> </w:t>
            </w:r>
            <w:r w:rsidRPr="004C2774">
              <w:rPr>
                <w:szCs w:val="22"/>
                <w:lang w:val="en-GB"/>
              </w:rPr>
              <w:br/>
              <w:t xml:space="preserve">(Major Donors, Foundation </w:t>
            </w:r>
            <w:proofErr w:type="spellStart"/>
            <w:r w:rsidRPr="004C2774">
              <w:rPr>
                <w:szCs w:val="22"/>
                <w:lang w:val="en-GB"/>
              </w:rPr>
              <w:t>Vorträge</w:t>
            </w:r>
            <w:proofErr w:type="spellEnd"/>
            <w:r w:rsidRPr="004C2774">
              <w:rPr>
                <w:szCs w:val="22"/>
                <w:lang w:val="en-GB"/>
              </w:rPr>
              <w:t xml:space="preserve"> &amp; </w:t>
            </w:r>
            <w:proofErr w:type="spellStart"/>
            <w:r w:rsidRPr="004C2774">
              <w:rPr>
                <w:szCs w:val="22"/>
                <w:lang w:val="en-GB"/>
              </w:rPr>
              <w:t>Präsentationen</w:t>
            </w:r>
            <w:proofErr w:type="spellEnd"/>
            <w:r w:rsidRPr="004C2774">
              <w:rPr>
                <w:szCs w:val="22"/>
                <w:lang w:val="en-GB"/>
              </w:rPr>
              <w:t>)</w:t>
            </w:r>
          </w:p>
        </w:tc>
      </w:tr>
      <w:tr w:rsidR="00290F81" w:rsidRPr="005D10FC" w14:paraId="44ABB924" w14:textId="77777777" w:rsidTr="004C2774">
        <w:tc>
          <w:tcPr>
            <w:tcW w:w="1566" w:type="dxa"/>
          </w:tcPr>
          <w:p w14:paraId="25034B0F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EAO CDS</w:t>
            </w:r>
          </w:p>
        </w:tc>
        <w:tc>
          <w:tcPr>
            <w:tcW w:w="2262" w:type="dxa"/>
          </w:tcPr>
          <w:p w14:paraId="0A633BD2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Secretary Europe Africa </w:t>
            </w:r>
            <w:proofErr w:type="spellStart"/>
            <w:r w:rsidRPr="004C2774">
              <w:rPr>
                <w:szCs w:val="22"/>
              </w:rPr>
              <w:t>Finances</w:t>
            </w:r>
            <w:proofErr w:type="spellEnd"/>
          </w:p>
        </w:tc>
        <w:tc>
          <w:tcPr>
            <w:tcW w:w="3118" w:type="dxa"/>
          </w:tcPr>
          <w:p w14:paraId="1BFA91B3" w14:textId="77777777" w:rsidR="00290F81" w:rsidRPr="004C2774" w:rsidRDefault="00290F81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Sekretariat Europa Afrika                      </w:t>
            </w:r>
            <w:r w:rsidRPr="004C2774">
              <w:rPr>
                <w:szCs w:val="22"/>
                <w:u w:val="single"/>
              </w:rPr>
              <w:t>Finanz-Unterstützung</w:t>
            </w:r>
          </w:p>
        </w:tc>
        <w:tc>
          <w:tcPr>
            <w:tcW w:w="7796" w:type="dxa"/>
          </w:tcPr>
          <w:p w14:paraId="2AE9DEAE" w14:textId="69107154" w:rsidR="00142620" w:rsidRDefault="00290F81" w:rsidP="00311BAF">
            <w:pPr>
              <w:pStyle w:val="bodytext"/>
              <w:spacing w:before="60" w:after="60"/>
              <w:rPr>
                <w:sz w:val="22"/>
                <w:szCs w:val="22"/>
              </w:rPr>
            </w:pPr>
            <w:r w:rsidRPr="004C2774">
              <w:rPr>
                <w:b/>
                <w:sz w:val="22"/>
                <w:szCs w:val="22"/>
                <w:lang w:val="en-GB" w:eastAsia="en-US"/>
              </w:rPr>
              <w:t>Finance Contact</w:t>
            </w:r>
            <w:r w:rsidRPr="004C2774">
              <w:rPr>
                <w:sz w:val="22"/>
                <w:szCs w:val="22"/>
                <w:lang w:val="en-GB" w:eastAsia="en-US"/>
              </w:rPr>
              <w:t xml:space="preserve">: </w:t>
            </w:r>
            <w:r w:rsidRPr="004C2774">
              <w:rPr>
                <w:b/>
                <w:sz w:val="22"/>
                <w:szCs w:val="22"/>
                <w:lang w:val="en-GB" w:eastAsia="en-US"/>
              </w:rPr>
              <w:t xml:space="preserve">Charlotte </w:t>
            </w:r>
            <w:proofErr w:type="spellStart"/>
            <w:r w:rsidRPr="004C2774">
              <w:rPr>
                <w:b/>
                <w:sz w:val="22"/>
                <w:szCs w:val="22"/>
                <w:lang w:val="en-GB" w:eastAsia="en-US"/>
              </w:rPr>
              <w:t>Abächerli</w:t>
            </w:r>
            <w:proofErr w:type="spellEnd"/>
            <w:r w:rsidRPr="004C2774">
              <w:rPr>
                <w:b/>
                <w:sz w:val="22"/>
                <w:szCs w:val="22"/>
                <w:lang w:val="en-GB" w:eastAsia="en-US"/>
              </w:rPr>
              <w:br/>
            </w:r>
            <w:r w:rsidRPr="004C2774">
              <w:rPr>
                <w:sz w:val="22"/>
                <w:szCs w:val="22"/>
                <w:lang w:val="en-GB" w:eastAsia="en-US"/>
              </w:rPr>
              <w:t xml:space="preserve">Tel. 044 387 71 98, Fax 044 422 50 41, </w:t>
            </w:r>
            <w:r w:rsidRPr="004C2774">
              <w:rPr>
                <w:sz w:val="22"/>
                <w:szCs w:val="22"/>
                <w:lang w:val="en-GB" w:eastAsia="en-US"/>
              </w:rPr>
              <w:br/>
              <w:t xml:space="preserve">E-Mail: </w:t>
            </w:r>
            <w:hyperlink r:id="rId18" w:tooltip="Opens window for sending email" w:history="1">
              <w:r w:rsidRPr="00142620">
                <w:rPr>
                  <w:rStyle w:val="Hyperlink"/>
                </w:rPr>
                <w:t>charlotte.abaecherli@rotary.org</w:t>
              </w:r>
            </w:hyperlink>
            <w:r w:rsidR="00142620">
              <w:rPr>
                <w:sz w:val="22"/>
                <w:szCs w:val="22"/>
              </w:rPr>
              <w:t xml:space="preserve"> </w:t>
            </w:r>
          </w:p>
          <w:p w14:paraId="7ECEB7FE" w14:textId="77A25D80" w:rsidR="00290F81" w:rsidRPr="004C2774" w:rsidRDefault="00290F81" w:rsidP="00311BAF">
            <w:pPr>
              <w:pStyle w:val="bodytext"/>
              <w:spacing w:before="60" w:after="60"/>
              <w:rPr>
                <w:sz w:val="22"/>
                <w:szCs w:val="22"/>
                <w:u w:val="single"/>
                <w:lang w:val="en-GB"/>
              </w:rPr>
            </w:pPr>
            <w:r w:rsidRPr="004C2774">
              <w:rPr>
                <w:sz w:val="22"/>
                <w:szCs w:val="22"/>
                <w:lang w:val="en-GB" w:eastAsia="en-US"/>
              </w:rPr>
              <w:t>UBS AG, 8098 Zürich</w:t>
            </w:r>
            <w:r w:rsidRPr="004C2774">
              <w:rPr>
                <w:sz w:val="22"/>
                <w:szCs w:val="22"/>
                <w:lang w:val="en-GB" w:eastAsia="en-US"/>
              </w:rPr>
              <w:br/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Konto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>/</w:t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Compte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>/</w:t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Conto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 xml:space="preserve">: 203.792.01C, Clearing No. 230 </w:t>
            </w:r>
            <w:r w:rsidRPr="004C2774">
              <w:rPr>
                <w:sz w:val="22"/>
                <w:szCs w:val="22"/>
                <w:lang w:val="en-GB" w:eastAsia="en-US"/>
              </w:rPr>
              <w:br/>
              <w:t xml:space="preserve">IBAN: CH39 0023 0230 2037 9201 C </w:t>
            </w:r>
            <w:r w:rsidRPr="004C2774">
              <w:rPr>
                <w:sz w:val="22"/>
                <w:szCs w:val="22"/>
                <w:lang w:val="en-GB" w:eastAsia="en-US"/>
              </w:rPr>
              <w:br/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Lautend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 xml:space="preserve"> auf: Rotary International, </w:t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Währung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>: CHF</w:t>
            </w:r>
            <w:r w:rsidRPr="004C277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2774">
              <w:rPr>
                <w:sz w:val="22"/>
                <w:szCs w:val="22"/>
                <w:lang w:val="en-GB"/>
              </w:rPr>
              <w:t>Vermerk</w:t>
            </w:r>
            <w:proofErr w:type="spellEnd"/>
            <w:r w:rsidRPr="004C2774">
              <w:rPr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4C2774">
              <w:rPr>
                <w:sz w:val="22"/>
                <w:szCs w:val="22"/>
                <w:u w:val="single"/>
                <w:lang w:val="en-GB"/>
              </w:rPr>
              <w:t>Halbjahresbeitrag</w:t>
            </w:r>
            <w:proofErr w:type="spellEnd"/>
          </w:p>
          <w:p w14:paraId="5B7578E4" w14:textId="77777777" w:rsidR="00290F81" w:rsidRPr="004C2774" w:rsidRDefault="00290F81" w:rsidP="00311BAF">
            <w:pPr>
              <w:pStyle w:val="bodytext"/>
              <w:spacing w:before="60" w:after="60"/>
              <w:rPr>
                <w:sz w:val="22"/>
                <w:szCs w:val="22"/>
                <w:lang w:val="en-GB"/>
              </w:rPr>
            </w:pPr>
            <w:r w:rsidRPr="004C2774">
              <w:rPr>
                <w:sz w:val="22"/>
                <w:szCs w:val="22"/>
                <w:lang w:val="en-GB" w:eastAsia="en-US"/>
              </w:rPr>
              <w:t>UBS AG, 8098 Zürich</w:t>
            </w:r>
            <w:r w:rsidRPr="004C2774">
              <w:rPr>
                <w:sz w:val="22"/>
                <w:szCs w:val="22"/>
                <w:lang w:val="en-GB" w:eastAsia="en-US"/>
              </w:rPr>
              <w:br/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Konto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>/</w:t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Compte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>/</w:t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Conto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 xml:space="preserve">: 203.792.01C, Clearing No. 230 </w:t>
            </w:r>
            <w:r w:rsidRPr="004C2774">
              <w:rPr>
                <w:sz w:val="22"/>
                <w:szCs w:val="22"/>
                <w:lang w:val="en-GB" w:eastAsia="en-US"/>
              </w:rPr>
              <w:br/>
              <w:t xml:space="preserve">IBAN: CH39 0023 0230 2037 9201 C </w:t>
            </w:r>
            <w:r w:rsidRPr="004C2774">
              <w:rPr>
                <w:sz w:val="22"/>
                <w:szCs w:val="22"/>
                <w:lang w:val="en-GB" w:eastAsia="en-US"/>
              </w:rPr>
              <w:br/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Lautend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 xml:space="preserve"> auf: Rotary International, </w:t>
            </w:r>
            <w:proofErr w:type="spellStart"/>
            <w:r w:rsidRPr="004C2774">
              <w:rPr>
                <w:sz w:val="22"/>
                <w:szCs w:val="22"/>
                <w:lang w:val="en-GB" w:eastAsia="en-US"/>
              </w:rPr>
              <w:t>Währung</w:t>
            </w:r>
            <w:proofErr w:type="spellEnd"/>
            <w:r w:rsidRPr="004C2774">
              <w:rPr>
                <w:sz w:val="22"/>
                <w:szCs w:val="22"/>
                <w:lang w:val="en-GB" w:eastAsia="en-US"/>
              </w:rPr>
              <w:t xml:space="preserve">: </w:t>
            </w:r>
            <w:proofErr w:type="gramStart"/>
            <w:r w:rsidRPr="004C2774">
              <w:rPr>
                <w:sz w:val="22"/>
                <w:szCs w:val="22"/>
                <w:lang w:val="en-GB" w:eastAsia="en-US"/>
              </w:rPr>
              <w:t>CHF</w:t>
            </w:r>
            <w:r w:rsidRPr="004C2774">
              <w:rPr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4C2774">
              <w:rPr>
                <w:sz w:val="22"/>
                <w:szCs w:val="22"/>
                <w:lang w:val="en-GB"/>
              </w:rPr>
              <w:t>Vermerk</w:t>
            </w:r>
            <w:proofErr w:type="spellEnd"/>
            <w:proofErr w:type="gramEnd"/>
            <w:r w:rsidRPr="004C2774">
              <w:rPr>
                <w:sz w:val="22"/>
                <w:szCs w:val="22"/>
                <w:lang w:val="en-GB"/>
              </w:rPr>
              <w:t xml:space="preserve">: </w:t>
            </w:r>
            <w:r w:rsidRPr="004C2774">
              <w:rPr>
                <w:sz w:val="22"/>
                <w:szCs w:val="22"/>
                <w:u w:val="single"/>
                <w:lang w:val="en-GB"/>
              </w:rPr>
              <w:t>TRF</w:t>
            </w:r>
          </w:p>
        </w:tc>
      </w:tr>
      <w:tr w:rsidR="00C51169" w:rsidRPr="005D10FC" w14:paraId="564EE3C2" w14:textId="77777777" w:rsidTr="004C2774">
        <w:tc>
          <w:tcPr>
            <w:tcW w:w="1566" w:type="dxa"/>
          </w:tcPr>
          <w:p w14:paraId="0AEA6CA7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Governorrat</w:t>
            </w:r>
          </w:p>
        </w:tc>
        <w:tc>
          <w:tcPr>
            <w:tcW w:w="2262" w:type="dxa"/>
          </w:tcPr>
          <w:p w14:paraId="5E56FC96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3118" w:type="dxa"/>
          </w:tcPr>
          <w:p w14:paraId="18C8F81B" w14:textId="4798A952" w:rsidR="00D462AD" w:rsidRDefault="00D462AD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Schweiz</w:t>
            </w:r>
            <w:r w:rsidR="00E06A00">
              <w:rPr>
                <w:szCs w:val="22"/>
              </w:rPr>
              <w:t xml:space="preserve"> - Liechtenstein</w:t>
            </w:r>
            <w:r>
              <w:rPr>
                <w:szCs w:val="22"/>
              </w:rPr>
              <w:t>:</w:t>
            </w:r>
          </w:p>
          <w:p w14:paraId="4A24EFFE" w14:textId="5A89B671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7796" w:type="dxa"/>
          </w:tcPr>
          <w:p w14:paraId="0617B387" w14:textId="2815D1E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Mitglieder des Rates sind: 3 </w:t>
            </w:r>
            <w:proofErr w:type="spellStart"/>
            <w:proofErr w:type="gramStart"/>
            <w:r w:rsidRPr="004C2774">
              <w:rPr>
                <w:szCs w:val="22"/>
              </w:rPr>
              <w:t>DG's</w:t>
            </w:r>
            <w:proofErr w:type="spellEnd"/>
            <w:proofErr w:type="gramEnd"/>
            <w:r w:rsidRPr="004C2774">
              <w:rPr>
                <w:szCs w:val="22"/>
              </w:rPr>
              <w:t xml:space="preserve">, 3 </w:t>
            </w:r>
            <w:proofErr w:type="spellStart"/>
            <w:r w:rsidRPr="004C2774">
              <w:rPr>
                <w:szCs w:val="22"/>
              </w:rPr>
              <w:t>IPDG's</w:t>
            </w:r>
            <w:proofErr w:type="spellEnd"/>
            <w:r w:rsidRPr="004C2774">
              <w:rPr>
                <w:szCs w:val="22"/>
              </w:rPr>
              <w:t xml:space="preserve">, 3 </w:t>
            </w:r>
            <w:proofErr w:type="spellStart"/>
            <w:r w:rsidRPr="004C2774">
              <w:rPr>
                <w:szCs w:val="22"/>
              </w:rPr>
              <w:t>DGE's</w:t>
            </w:r>
            <w:proofErr w:type="spellEnd"/>
            <w:r w:rsidR="00E06A00">
              <w:rPr>
                <w:szCs w:val="22"/>
              </w:rPr>
              <w:t xml:space="preserve"> und 3 DGN</w:t>
            </w:r>
            <w:r w:rsidRPr="004C2774">
              <w:rPr>
                <w:szCs w:val="22"/>
              </w:rPr>
              <w:t xml:space="preserve">. </w:t>
            </w:r>
            <w:r w:rsidR="00C23B6E">
              <w:rPr>
                <w:szCs w:val="22"/>
              </w:rPr>
              <w:t xml:space="preserve">der Distrikte 1980, 1990 und 2000. </w:t>
            </w:r>
            <w:r w:rsidRPr="004C2774">
              <w:rPr>
                <w:szCs w:val="22"/>
              </w:rPr>
              <w:t xml:space="preserve">Präsidiert wird der Rat </w:t>
            </w:r>
            <w:r w:rsidR="00C23B6E">
              <w:rPr>
                <w:szCs w:val="22"/>
              </w:rPr>
              <w:t>rot</w:t>
            </w:r>
            <w:r w:rsidRPr="004C2774">
              <w:rPr>
                <w:szCs w:val="22"/>
              </w:rPr>
              <w:t xml:space="preserve">ierend durch einen der </w:t>
            </w:r>
            <w:proofErr w:type="spellStart"/>
            <w:proofErr w:type="gramStart"/>
            <w:r w:rsidRPr="004C2774">
              <w:rPr>
                <w:szCs w:val="22"/>
              </w:rPr>
              <w:t>IPDG's</w:t>
            </w:r>
            <w:proofErr w:type="spellEnd"/>
            <w:proofErr w:type="gramEnd"/>
            <w:r w:rsidRPr="004C2774">
              <w:rPr>
                <w:szCs w:val="22"/>
              </w:rPr>
              <w:t xml:space="preserve">. </w:t>
            </w:r>
          </w:p>
        </w:tc>
      </w:tr>
      <w:tr w:rsidR="00C51169" w:rsidRPr="004C2774" w14:paraId="5F7CFC4E" w14:textId="77777777" w:rsidTr="004C2774">
        <w:tc>
          <w:tcPr>
            <w:tcW w:w="1566" w:type="dxa"/>
          </w:tcPr>
          <w:p w14:paraId="2B847FA4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ICC</w:t>
            </w:r>
          </w:p>
        </w:tc>
        <w:tc>
          <w:tcPr>
            <w:tcW w:w="2262" w:type="dxa"/>
          </w:tcPr>
          <w:p w14:paraId="15217B37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Intercountry </w:t>
            </w:r>
            <w:proofErr w:type="spellStart"/>
            <w:r w:rsidRPr="004C2774">
              <w:rPr>
                <w:szCs w:val="22"/>
              </w:rPr>
              <w:t>Committees</w:t>
            </w:r>
            <w:proofErr w:type="spellEnd"/>
          </w:p>
        </w:tc>
        <w:tc>
          <w:tcPr>
            <w:tcW w:w="3118" w:type="dxa"/>
          </w:tcPr>
          <w:p w14:paraId="4080AF24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Länderausschüsse</w:t>
            </w:r>
          </w:p>
        </w:tc>
        <w:tc>
          <w:tcPr>
            <w:tcW w:w="7796" w:type="dxa"/>
          </w:tcPr>
          <w:p w14:paraId="6652B7BB" w14:textId="77777777" w:rsidR="00C23B6E" w:rsidRDefault="00C51169" w:rsidP="00643E20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Partnerschaften zwischen interessierten Regionen (sprachlich, kulturell).</w:t>
            </w:r>
          </w:p>
          <w:p w14:paraId="7D9CD368" w14:textId="48841DF6" w:rsidR="00C23B6E" w:rsidRDefault="00C23B6E" w:rsidP="00643E20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Webseite mit Verzeichnis aller Komitees: </w:t>
            </w:r>
            <w:hyperlink r:id="rId19" w:history="1">
              <w:r w:rsidRPr="0042265B">
                <w:rPr>
                  <w:rStyle w:val="Hyperlink"/>
                  <w:szCs w:val="22"/>
                </w:rPr>
                <w:t>www.rotary-icc.org</w:t>
              </w:r>
            </w:hyperlink>
            <w:r>
              <w:rPr>
                <w:szCs w:val="22"/>
              </w:rPr>
              <w:t xml:space="preserve"> </w:t>
            </w:r>
          </w:p>
          <w:p w14:paraId="607EABF2" w14:textId="0E5F6B1C" w:rsidR="00E06A00" w:rsidRDefault="00C51169" w:rsidP="00643E20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Koordiniert durch</w:t>
            </w:r>
            <w:r w:rsidRPr="00D462AD">
              <w:rPr>
                <w:szCs w:val="22"/>
              </w:rPr>
              <w:t xml:space="preserve">: </w:t>
            </w:r>
          </w:p>
          <w:p w14:paraId="280D2FB8" w14:textId="77777777" w:rsidR="00C51169" w:rsidRDefault="00D462AD" w:rsidP="00643E20">
            <w:pPr>
              <w:spacing w:after="60"/>
              <w:ind w:left="0"/>
              <w:jc w:val="left"/>
              <w:rPr>
                <w:szCs w:val="22"/>
              </w:rPr>
            </w:pPr>
            <w:r w:rsidRPr="00D462AD">
              <w:rPr>
                <w:szCs w:val="22"/>
              </w:rPr>
              <w:t>Deutschland: Udo Noack</w:t>
            </w:r>
            <w:r>
              <w:rPr>
                <w:szCs w:val="22"/>
              </w:rPr>
              <w:t xml:space="preserve">, </w:t>
            </w:r>
            <w:hyperlink r:id="rId20" w:history="1">
              <w:r w:rsidR="00E06A00" w:rsidRPr="0042265B">
                <w:rPr>
                  <w:rStyle w:val="Hyperlink"/>
                  <w:szCs w:val="22"/>
                </w:rPr>
                <w:t>udo.noack@rotary1800.org</w:t>
              </w:r>
            </w:hyperlink>
            <w:r w:rsidR="00E06A00">
              <w:rPr>
                <w:szCs w:val="22"/>
              </w:rPr>
              <w:t xml:space="preserve"> </w:t>
            </w:r>
          </w:p>
          <w:p w14:paraId="23CBE0D4" w14:textId="3198A14A" w:rsidR="00E06A00" w:rsidRPr="004C2774" w:rsidRDefault="00E06A00" w:rsidP="00643E20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Schweiz: Pierre Graden, </w:t>
            </w:r>
            <w:hyperlink r:id="rId21" w:history="1">
              <w:r w:rsidR="00C23B6E" w:rsidRPr="0042265B">
                <w:rPr>
                  <w:rStyle w:val="Hyperlink"/>
                  <w:szCs w:val="22"/>
                </w:rPr>
                <w:t>pgraden@gmail.com</w:t>
              </w:r>
            </w:hyperlink>
            <w:r w:rsidR="00C23B6E">
              <w:rPr>
                <w:szCs w:val="22"/>
              </w:rPr>
              <w:t xml:space="preserve"> </w:t>
            </w:r>
          </w:p>
        </w:tc>
      </w:tr>
      <w:tr w:rsidR="00C51169" w:rsidRPr="004C2774" w14:paraId="4581D6EF" w14:textId="77777777" w:rsidTr="004C2774">
        <w:tc>
          <w:tcPr>
            <w:tcW w:w="1566" w:type="dxa"/>
          </w:tcPr>
          <w:p w14:paraId="58E82DA0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 w:rsidRPr="004C2774">
              <w:rPr>
                <w:szCs w:val="22"/>
              </w:rPr>
              <w:t>Interact</w:t>
            </w:r>
            <w:proofErr w:type="spellEnd"/>
          </w:p>
        </w:tc>
        <w:tc>
          <w:tcPr>
            <w:tcW w:w="2262" w:type="dxa"/>
          </w:tcPr>
          <w:p w14:paraId="5E2B458A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3118" w:type="dxa"/>
          </w:tcPr>
          <w:p w14:paraId="3D17A6FC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Jugendclubprogramm von RI</w:t>
            </w:r>
          </w:p>
        </w:tc>
        <w:tc>
          <w:tcPr>
            <w:tcW w:w="7796" w:type="dxa"/>
          </w:tcPr>
          <w:p w14:paraId="4F6DE1F2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Von Rotary-Club betreute eigenständige Clubs von 12 bis </w:t>
            </w:r>
            <w:proofErr w:type="gramStart"/>
            <w:r w:rsidRPr="004C2774">
              <w:rPr>
                <w:szCs w:val="22"/>
              </w:rPr>
              <w:t>18 Jährige</w:t>
            </w:r>
            <w:proofErr w:type="gramEnd"/>
            <w:r w:rsidRPr="004C2774">
              <w:rPr>
                <w:szCs w:val="22"/>
              </w:rPr>
              <w:t>, die die Ideale von Rotary zum Vorbild haben</w:t>
            </w:r>
          </w:p>
        </w:tc>
      </w:tr>
      <w:tr w:rsidR="00C51169" w:rsidRPr="004C2774" w14:paraId="5707E173" w14:textId="77777777" w:rsidTr="004C2774">
        <w:tc>
          <w:tcPr>
            <w:tcW w:w="1566" w:type="dxa"/>
          </w:tcPr>
          <w:p w14:paraId="211F5662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IPDG</w:t>
            </w:r>
          </w:p>
        </w:tc>
        <w:tc>
          <w:tcPr>
            <w:tcW w:w="2262" w:type="dxa"/>
          </w:tcPr>
          <w:p w14:paraId="4A41B2FC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 w:rsidRPr="004C2774">
              <w:rPr>
                <w:szCs w:val="22"/>
              </w:rPr>
              <w:t>Immidiate</w:t>
            </w:r>
            <w:proofErr w:type="spellEnd"/>
            <w:r w:rsidRPr="004C2774">
              <w:rPr>
                <w:szCs w:val="22"/>
              </w:rPr>
              <w:t xml:space="preserve"> </w:t>
            </w:r>
            <w:proofErr w:type="spellStart"/>
            <w:r w:rsidRPr="004C2774">
              <w:rPr>
                <w:szCs w:val="22"/>
              </w:rPr>
              <w:t>Past</w:t>
            </w:r>
            <w:proofErr w:type="spellEnd"/>
            <w:r w:rsidRPr="004C2774">
              <w:rPr>
                <w:szCs w:val="22"/>
              </w:rPr>
              <w:t xml:space="preserve"> District Governor</w:t>
            </w:r>
          </w:p>
        </w:tc>
        <w:tc>
          <w:tcPr>
            <w:tcW w:w="3118" w:type="dxa"/>
          </w:tcPr>
          <w:p w14:paraId="557C4F07" w14:textId="1BE730E7" w:rsidR="00C51169" w:rsidRPr="004C2774" w:rsidRDefault="00C23B6E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IPDG </w:t>
            </w:r>
          </w:p>
        </w:tc>
        <w:tc>
          <w:tcPr>
            <w:tcW w:w="7796" w:type="dxa"/>
          </w:tcPr>
          <w:p w14:paraId="1CF0A573" w14:textId="61768C09" w:rsidR="00C51169" w:rsidRPr="004C2774" w:rsidRDefault="00C23B6E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PDG </w:t>
            </w:r>
            <w:proofErr w:type="spellStart"/>
            <w:r>
              <w:rPr>
                <w:szCs w:val="22"/>
                <w:lang w:val="en-GB"/>
              </w:rPr>
              <w:t>i</w:t>
            </w:r>
            <w:r>
              <w:rPr>
                <w:szCs w:val="22"/>
                <w:lang w:val="en-GB"/>
              </w:rPr>
              <w:t>m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ersten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Jahr</w:t>
            </w:r>
            <w:proofErr w:type="spellEnd"/>
            <w:r>
              <w:rPr>
                <w:szCs w:val="22"/>
                <w:lang w:val="en-GB"/>
              </w:rPr>
              <w:t xml:space="preserve"> </w:t>
            </w:r>
            <w:proofErr w:type="spellStart"/>
            <w:r>
              <w:rPr>
                <w:szCs w:val="22"/>
                <w:lang w:val="en-GB"/>
              </w:rPr>
              <w:t>nach</w:t>
            </w:r>
            <w:proofErr w:type="spellEnd"/>
            <w:r>
              <w:rPr>
                <w:szCs w:val="22"/>
                <w:lang w:val="en-GB"/>
              </w:rPr>
              <w:t xml:space="preserve"> der </w:t>
            </w:r>
            <w:proofErr w:type="spellStart"/>
            <w:r>
              <w:rPr>
                <w:szCs w:val="22"/>
                <w:lang w:val="en-GB"/>
              </w:rPr>
              <w:t>Amtszeit</w:t>
            </w:r>
            <w:proofErr w:type="spellEnd"/>
            <w:r>
              <w:rPr>
                <w:szCs w:val="22"/>
                <w:lang w:val="en-GB"/>
              </w:rPr>
              <w:t>,</w:t>
            </w:r>
            <w:r w:rsidRPr="004C2774">
              <w:rPr>
                <w:szCs w:val="22"/>
                <w:lang w:val="en-GB"/>
              </w:rPr>
              <w:t xml:space="preserve"> </w:t>
            </w:r>
            <w:proofErr w:type="spellStart"/>
            <w:r w:rsidR="00C51169" w:rsidRPr="004C2774">
              <w:rPr>
                <w:szCs w:val="22"/>
                <w:lang w:val="en-GB"/>
              </w:rPr>
              <w:t>Mitglied</w:t>
            </w:r>
            <w:proofErr w:type="spellEnd"/>
            <w:r w:rsidR="00C51169" w:rsidRPr="004C2774">
              <w:rPr>
                <w:szCs w:val="22"/>
                <w:lang w:val="en-GB"/>
              </w:rPr>
              <w:t xml:space="preserve"> </w:t>
            </w:r>
            <w:proofErr w:type="spellStart"/>
            <w:r w:rsidR="00C51169" w:rsidRPr="004C2774">
              <w:rPr>
                <w:szCs w:val="22"/>
                <w:lang w:val="en-GB"/>
              </w:rPr>
              <w:t>im</w:t>
            </w:r>
            <w:proofErr w:type="spellEnd"/>
            <w:r w:rsidR="00C51169" w:rsidRPr="004C2774">
              <w:rPr>
                <w:szCs w:val="22"/>
                <w:lang w:val="en-GB"/>
              </w:rPr>
              <w:t xml:space="preserve"> </w:t>
            </w:r>
            <w:proofErr w:type="spellStart"/>
            <w:r w:rsidR="00C51169" w:rsidRPr="004C2774">
              <w:rPr>
                <w:szCs w:val="22"/>
                <w:lang w:val="en-GB"/>
              </w:rPr>
              <w:t>Distrikts-Ausschuss</w:t>
            </w:r>
            <w:proofErr w:type="spellEnd"/>
          </w:p>
        </w:tc>
      </w:tr>
      <w:tr w:rsidR="00C51169" w:rsidRPr="004C2774" w14:paraId="10DDC111" w14:textId="77777777" w:rsidTr="004C2774">
        <w:tc>
          <w:tcPr>
            <w:tcW w:w="1566" w:type="dxa"/>
          </w:tcPr>
          <w:p w14:paraId="6460ED37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IWC</w:t>
            </w:r>
          </w:p>
        </w:tc>
        <w:tc>
          <w:tcPr>
            <w:tcW w:w="2262" w:type="dxa"/>
          </w:tcPr>
          <w:p w14:paraId="75793B28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 w:rsidRPr="004C2774">
              <w:rPr>
                <w:szCs w:val="22"/>
              </w:rPr>
              <w:t>Inner</w:t>
            </w:r>
            <w:proofErr w:type="spellEnd"/>
            <w:r w:rsidRPr="004C2774">
              <w:rPr>
                <w:szCs w:val="22"/>
              </w:rPr>
              <w:t xml:space="preserve"> Wheel Club</w:t>
            </w:r>
          </w:p>
        </w:tc>
        <w:tc>
          <w:tcPr>
            <w:tcW w:w="3118" w:type="dxa"/>
          </w:tcPr>
          <w:p w14:paraId="46DF681D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Frauenorganisation mit starker </w:t>
            </w:r>
            <w:r w:rsidRPr="004C2774">
              <w:rPr>
                <w:szCs w:val="22"/>
              </w:rPr>
              <w:lastRenderedPageBreak/>
              <w:t>Bindung zu Rotary</w:t>
            </w:r>
          </w:p>
        </w:tc>
        <w:tc>
          <w:tcPr>
            <w:tcW w:w="7796" w:type="dxa"/>
          </w:tcPr>
          <w:p w14:paraId="2BE87BAF" w14:textId="35D455FC" w:rsidR="00C51169" w:rsidRPr="00D462AD" w:rsidRDefault="00C51169" w:rsidP="00D462AD">
            <w:pPr>
              <w:pStyle w:val="berschrift4"/>
              <w:spacing w:before="60" w:beforeAutospacing="0" w:after="60" w:afterAutospacing="0"/>
              <w:rPr>
                <w:b w:val="0"/>
                <w:sz w:val="22"/>
                <w:szCs w:val="22"/>
              </w:rPr>
            </w:pPr>
            <w:r w:rsidRPr="004C2774">
              <w:rPr>
                <w:b w:val="0"/>
                <w:sz w:val="22"/>
                <w:szCs w:val="22"/>
              </w:rPr>
              <w:lastRenderedPageBreak/>
              <w:t xml:space="preserve">Von Rotary unabhängige und eigenständige Organisation mit den Zielen: </w:t>
            </w:r>
            <w:r w:rsidRPr="004C2774">
              <w:rPr>
                <w:b w:val="0"/>
                <w:sz w:val="22"/>
                <w:szCs w:val="22"/>
              </w:rPr>
              <w:lastRenderedPageBreak/>
              <w:t xml:space="preserve">Freundschaft, Soziales Engagement und Internationale Verständigung. Gegründet 1924 in Manchester. </w:t>
            </w:r>
          </w:p>
        </w:tc>
      </w:tr>
      <w:tr w:rsidR="00C51169" w:rsidRPr="004C2774" w14:paraId="510DA1D1" w14:textId="77777777" w:rsidTr="004C2774">
        <w:tc>
          <w:tcPr>
            <w:tcW w:w="1566" w:type="dxa"/>
          </w:tcPr>
          <w:p w14:paraId="26447082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 w:rsidRPr="004C2774">
              <w:rPr>
                <w:szCs w:val="22"/>
              </w:rPr>
              <w:lastRenderedPageBreak/>
              <w:t>mine</w:t>
            </w:r>
            <w:proofErr w:type="spellEnd"/>
            <w:r w:rsidRPr="004C2774">
              <w:rPr>
                <w:szCs w:val="22"/>
              </w:rPr>
              <w:t>-ex</w:t>
            </w:r>
          </w:p>
        </w:tc>
        <w:tc>
          <w:tcPr>
            <w:tcW w:w="2262" w:type="dxa"/>
          </w:tcPr>
          <w:p w14:paraId="2A9D0212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3118" w:type="dxa"/>
          </w:tcPr>
          <w:p w14:paraId="64653405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Stiftung der drei Distrikte CH/FL</w:t>
            </w:r>
          </w:p>
        </w:tc>
        <w:tc>
          <w:tcPr>
            <w:tcW w:w="7796" w:type="dxa"/>
          </w:tcPr>
          <w:p w14:paraId="4C4A14D2" w14:textId="47D9A441" w:rsidR="00C51169" w:rsidRPr="004C2774" w:rsidRDefault="00C51169" w:rsidP="00D462AD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</w:rPr>
              <w:t>Programm zur Rehabilitation und Reintegration von Personenminenopfern</w:t>
            </w:r>
            <w:r w:rsidR="00D462AD">
              <w:rPr>
                <w:szCs w:val="22"/>
              </w:rPr>
              <w:t>. Die Stiftung ist eine eigene, von Rotary nicht anerkannte Institution</w:t>
            </w:r>
          </w:p>
        </w:tc>
      </w:tr>
      <w:tr w:rsidR="00C51169" w:rsidRPr="004C2774" w14:paraId="6BEB9990" w14:textId="77777777" w:rsidTr="004C2774">
        <w:tc>
          <w:tcPr>
            <w:tcW w:w="1566" w:type="dxa"/>
          </w:tcPr>
          <w:p w14:paraId="1305AD7D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NICO</w:t>
            </w:r>
          </w:p>
        </w:tc>
        <w:tc>
          <w:tcPr>
            <w:tcW w:w="2262" w:type="dxa"/>
          </w:tcPr>
          <w:p w14:paraId="5BDD50BA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iCs/>
                <w:szCs w:val="22"/>
                <w:lang w:val="en-GB"/>
              </w:rPr>
            </w:pPr>
            <w:r w:rsidRPr="004C2774">
              <w:rPr>
                <w:iCs/>
                <w:szCs w:val="22"/>
                <w:lang w:val="en-GB"/>
              </w:rPr>
              <w:t xml:space="preserve">National Internet Communication </w:t>
            </w:r>
            <w:proofErr w:type="spellStart"/>
            <w:r w:rsidRPr="004C2774">
              <w:rPr>
                <w:iCs/>
                <w:szCs w:val="22"/>
                <w:lang w:val="en-GB"/>
              </w:rPr>
              <w:t>Officier</w:t>
            </w:r>
            <w:proofErr w:type="spellEnd"/>
          </w:p>
        </w:tc>
        <w:tc>
          <w:tcPr>
            <w:tcW w:w="3118" w:type="dxa"/>
          </w:tcPr>
          <w:p w14:paraId="546ED1E0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iCs/>
                <w:szCs w:val="22"/>
              </w:rPr>
            </w:pPr>
            <w:r w:rsidRPr="004C2774">
              <w:rPr>
                <w:iCs/>
                <w:szCs w:val="22"/>
              </w:rPr>
              <w:t>National Verantwortlicher für den Internetauftritt von Rotary CH/FL</w:t>
            </w:r>
          </w:p>
        </w:tc>
        <w:tc>
          <w:tcPr>
            <w:tcW w:w="7796" w:type="dxa"/>
          </w:tcPr>
          <w:p w14:paraId="6AEEF2F5" w14:textId="41BB46EA" w:rsidR="00C51169" w:rsidRPr="00D462AD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Zeichnet verantwortlich für die Aktualität von www.rotary.ch. Ist Empfänger für die entsprechenden Publikationen</w:t>
            </w:r>
          </w:p>
        </w:tc>
      </w:tr>
      <w:tr w:rsidR="00C51169" w:rsidRPr="004C2774" w14:paraId="09179E31" w14:textId="77777777" w:rsidTr="004C2774">
        <w:tc>
          <w:tcPr>
            <w:tcW w:w="1566" w:type="dxa"/>
          </w:tcPr>
          <w:p w14:paraId="486F0D31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PDG</w:t>
            </w:r>
          </w:p>
        </w:tc>
        <w:tc>
          <w:tcPr>
            <w:tcW w:w="2262" w:type="dxa"/>
          </w:tcPr>
          <w:p w14:paraId="6759EF95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Past District Governor</w:t>
            </w:r>
          </w:p>
        </w:tc>
        <w:tc>
          <w:tcPr>
            <w:tcW w:w="3118" w:type="dxa"/>
          </w:tcPr>
          <w:p w14:paraId="00491EB8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proofErr w:type="spellStart"/>
            <w:r w:rsidRPr="004C2774">
              <w:rPr>
                <w:szCs w:val="22"/>
                <w:lang w:val="en-GB"/>
              </w:rPr>
              <w:t>ehemaliger</w:t>
            </w:r>
            <w:proofErr w:type="spellEnd"/>
            <w:r w:rsidRPr="004C2774">
              <w:rPr>
                <w:szCs w:val="22"/>
                <w:lang w:val="en-GB"/>
              </w:rPr>
              <w:t xml:space="preserve"> Distrikt Governor</w:t>
            </w:r>
          </w:p>
        </w:tc>
        <w:tc>
          <w:tcPr>
            <w:tcW w:w="7796" w:type="dxa"/>
          </w:tcPr>
          <w:p w14:paraId="102C286D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</w:p>
        </w:tc>
      </w:tr>
      <w:tr w:rsidR="00C51169" w:rsidRPr="004C2774" w14:paraId="575169FC" w14:textId="77777777" w:rsidTr="004C2774">
        <w:tc>
          <w:tcPr>
            <w:tcW w:w="1566" w:type="dxa"/>
          </w:tcPr>
          <w:p w14:paraId="7679AF7D" w14:textId="3DB5CDB2" w:rsidR="00C51169" w:rsidRPr="004C2774" w:rsidRDefault="007F3164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RAC</w:t>
            </w:r>
          </w:p>
        </w:tc>
        <w:tc>
          <w:tcPr>
            <w:tcW w:w="2262" w:type="dxa"/>
          </w:tcPr>
          <w:p w14:paraId="354E49F8" w14:textId="35F21C5A" w:rsidR="00C51169" w:rsidRPr="004C2774" w:rsidRDefault="007F3164" w:rsidP="00311BAF">
            <w:pPr>
              <w:spacing w:after="60"/>
              <w:ind w:left="0"/>
              <w:jc w:val="left"/>
              <w:rPr>
                <w:iCs/>
                <w:szCs w:val="22"/>
                <w:lang w:val="en-GB"/>
              </w:rPr>
            </w:pPr>
            <w:r w:rsidRPr="004C2774">
              <w:rPr>
                <w:szCs w:val="22"/>
              </w:rPr>
              <w:t>Rotaract</w:t>
            </w:r>
          </w:p>
        </w:tc>
        <w:tc>
          <w:tcPr>
            <w:tcW w:w="3118" w:type="dxa"/>
          </w:tcPr>
          <w:p w14:paraId="177876CE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Jugendorganisation von Rotary</w:t>
            </w:r>
          </w:p>
        </w:tc>
        <w:tc>
          <w:tcPr>
            <w:tcW w:w="7796" w:type="dxa"/>
          </w:tcPr>
          <w:p w14:paraId="037269CC" w14:textId="36C0DEE3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Weltweite Gemeinschaft junger Frauen und Männer im Alter </w:t>
            </w:r>
            <w:r w:rsidR="007F3164">
              <w:rPr>
                <w:szCs w:val="22"/>
              </w:rPr>
              <w:t>ab 18</w:t>
            </w:r>
            <w:r w:rsidRPr="004C2774">
              <w:rPr>
                <w:szCs w:val="22"/>
              </w:rPr>
              <w:t xml:space="preserve"> Jahre</w:t>
            </w:r>
            <w:r w:rsidR="007F3164">
              <w:rPr>
                <w:szCs w:val="22"/>
              </w:rPr>
              <w:t>n</w:t>
            </w:r>
            <w:r w:rsidRPr="004C2774">
              <w:rPr>
                <w:szCs w:val="22"/>
              </w:rPr>
              <w:t xml:space="preserve">. 1968 gegründet ist die Organisation eine eigenständige, die nach den Idealen von Rotary lebt. </w:t>
            </w:r>
            <w:hyperlink r:id="rId22" w:history="1">
              <w:r w:rsidR="007F3164" w:rsidRPr="008F7C18">
                <w:rPr>
                  <w:rStyle w:val="Hyperlink"/>
                  <w:szCs w:val="22"/>
                </w:rPr>
                <w:t>https://rotaract.de/</w:t>
              </w:r>
            </w:hyperlink>
            <w:r w:rsidR="007F3164">
              <w:rPr>
                <w:szCs w:val="22"/>
              </w:rPr>
              <w:t xml:space="preserve"> </w:t>
            </w:r>
            <w:hyperlink r:id="rId23" w:history="1">
              <w:r w:rsidR="00142620" w:rsidRPr="0042265B">
                <w:rPr>
                  <w:rStyle w:val="Hyperlink"/>
                  <w:szCs w:val="22"/>
                </w:rPr>
                <w:t>www.rotaract.ch</w:t>
              </w:r>
            </w:hyperlink>
            <w:r w:rsidR="00311BAF">
              <w:rPr>
                <w:szCs w:val="22"/>
              </w:rPr>
              <w:br/>
            </w:r>
            <w:r w:rsidRPr="004C2774">
              <w:rPr>
                <w:szCs w:val="22"/>
              </w:rPr>
              <w:t>Rotaract = Rotary in Action mit den drei Pfeilern: Lernen - Helfen - Feiern</w:t>
            </w:r>
          </w:p>
        </w:tc>
      </w:tr>
      <w:tr w:rsidR="00C51169" w:rsidRPr="004C2774" w14:paraId="42C3C9A0" w14:textId="77777777" w:rsidTr="004C2774">
        <w:tc>
          <w:tcPr>
            <w:tcW w:w="1566" w:type="dxa"/>
          </w:tcPr>
          <w:p w14:paraId="695BCF32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Rotex</w:t>
            </w:r>
          </w:p>
        </w:tc>
        <w:tc>
          <w:tcPr>
            <w:tcW w:w="2262" w:type="dxa"/>
          </w:tcPr>
          <w:p w14:paraId="0228AB87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3118" w:type="dxa"/>
          </w:tcPr>
          <w:p w14:paraId="6D48FEE8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Jugendorganisation</w:t>
            </w:r>
          </w:p>
        </w:tc>
        <w:tc>
          <w:tcPr>
            <w:tcW w:w="7796" w:type="dxa"/>
          </w:tcPr>
          <w:p w14:paraId="2467F236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Organisation ehemaliger Rotary Jugendaustauschstudenten im Alter von 16 bis 25 Jahren. Kontakt über: </w:t>
            </w:r>
            <w:r w:rsidRPr="004C2774">
              <w:rPr>
                <w:iCs/>
                <w:szCs w:val="22"/>
              </w:rPr>
              <w:t xml:space="preserve">vorstand </w:t>
            </w:r>
            <w:r w:rsidRPr="004C2774">
              <w:rPr>
                <w:iCs/>
                <w:szCs w:val="22"/>
              </w:rPr>
              <w:fldChar w:fldCharType="begin"/>
            </w:r>
            <w:r w:rsidRPr="004C2774">
              <w:rPr>
                <w:iCs/>
                <w:szCs w:val="22"/>
              </w:rPr>
              <w:instrText xml:space="preserve"> </w:instrText>
            </w:r>
            <w:r w:rsidR="00F7423A">
              <w:rPr>
                <w:iCs/>
                <w:szCs w:val="22"/>
              </w:rPr>
              <w:instrText>INCLUDEPICTURE</w:instrText>
            </w:r>
            <w:r w:rsidRPr="004C2774">
              <w:rPr>
                <w:iCs/>
                <w:szCs w:val="22"/>
              </w:rPr>
              <w:instrText xml:space="preserve"> "http://www.rotexchange.ch/imgs/at.gif" \* MERGEFORMATINET </w:instrText>
            </w:r>
            <w:r w:rsidRPr="004C2774">
              <w:rPr>
                <w:iCs/>
                <w:szCs w:val="22"/>
              </w:rPr>
              <w:fldChar w:fldCharType="separate"/>
            </w:r>
            <w:r w:rsidRPr="004C2774">
              <w:rPr>
                <w:iCs/>
                <w:szCs w:val="22"/>
              </w:rPr>
              <w:pict w14:anchorId="7D08D0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7.5pt">
                  <v:imagedata r:id="rId24" r:href="rId25"/>
                </v:shape>
              </w:pict>
            </w:r>
            <w:r w:rsidRPr="004C2774">
              <w:rPr>
                <w:iCs/>
                <w:szCs w:val="22"/>
              </w:rPr>
              <w:fldChar w:fldCharType="end"/>
            </w:r>
            <w:r w:rsidRPr="004C2774">
              <w:rPr>
                <w:iCs/>
                <w:szCs w:val="22"/>
              </w:rPr>
              <w:t>rotexchange.ch</w:t>
            </w:r>
          </w:p>
        </w:tc>
      </w:tr>
      <w:tr w:rsidR="00C51169" w:rsidRPr="004C2774" w14:paraId="2912F1DB" w14:textId="77777777" w:rsidTr="004C2774">
        <w:tc>
          <w:tcPr>
            <w:tcW w:w="1566" w:type="dxa"/>
          </w:tcPr>
          <w:p w14:paraId="6C1AC7F4" w14:textId="3349D9D9" w:rsidR="00C51169" w:rsidRPr="004C2774" w:rsidRDefault="007F3164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RMCH</w:t>
            </w:r>
          </w:p>
        </w:tc>
        <w:tc>
          <w:tcPr>
            <w:tcW w:w="2262" w:type="dxa"/>
          </w:tcPr>
          <w:p w14:paraId="5A75CAC2" w14:textId="5FA738A0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iCs/>
                <w:szCs w:val="22"/>
              </w:rPr>
              <w:t xml:space="preserve">Rotarian Action </w:t>
            </w:r>
            <w:proofErr w:type="spellStart"/>
            <w:r w:rsidR="007F3164">
              <w:rPr>
                <w:iCs/>
                <w:szCs w:val="22"/>
              </w:rPr>
              <w:t>Reproductive</w:t>
            </w:r>
            <w:proofErr w:type="spellEnd"/>
            <w:r w:rsidR="007F3164">
              <w:rPr>
                <w:iCs/>
                <w:szCs w:val="22"/>
              </w:rPr>
              <w:t xml:space="preserve"> Mother and Child Health </w:t>
            </w:r>
          </w:p>
        </w:tc>
        <w:tc>
          <w:tcPr>
            <w:tcW w:w="3118" w:type="dxa"/>
          </w:tcPr>
          <w:p w14:paraId="788AB13C" w14:textId="77777777" w:rsidR="00C51169" w:rsidRDefault="00DB6492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Reproduktions-</w:t>
            </w:r>
            <w:r w:rsidR="00C51169" w:rsidRPr="004C2774">
              <w:rPr>
                <w:szCs w:val="22"/>
              </w:rPr>
              <w:t xml:space="preserve"> Gesundheit für Mutter und Kind</w:t>
            </w:r>
          </w:p>
          <w:p w14:paraId="73F05CB3" w14:textId="284A4A82" w:rsidR="00DB6492" w:rsidRPr="004C2774" w:rsidRDefault="00DB6492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(ehemals RFPD)</w:t>
            </w:r>
          </w:p>
        </w:tc>
        <w:tc>
          <w:tcPr>
            <w:tcW w:w="7796" w:type="dxa"/>
          </w:tcPr>
          <w:p w14:paraId="11928DFB" w14:textId="77777777" w:rsidR="00F7423A" w:rsidRDefault="00F7423A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Verantwortlich </w:t>
            </w:r>
          </w:p>
          <w:p w14:paraId="67213244" w14:textId="56CC9C0B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CH/FL:</w:t>
            </w:r>
            <w:r w:rsidR="00F7423A">
              <w:rPr>
                <w:szCs w:val="22"/>
              </w:rPr>
              <w:t xml:space="preserve"> PDG Judith Lauber, </w:t>
            </w:r>
            <w:hyperlink r:id="rId26" w:history="1">
              <w:r w:rsidR="00F7423A" w:rsidRPr="008F7C18">
                <w:rPr>
                  <w:rStyle w:val="Hyperlink"/>
                  <w:szCs w:val="22"/>
                </w:rPr>
                <w:t>rotary@judith-lauber.ch</w:t>
              </w:r>
            </w:hyperlink>
            <w:r w:rsidR="00F7423A">
              <w:rPr>
                <w:szCs w:val="22"/>
              </w:rPr>
              <w:t xml:space="preserve"> , </w:t>
            </w:r>
            <w:hyperlink r:id="rId27" w:history="1">
              <w:r w:rsidR="00DB6492" w:rsidRPr="0042265B">
                <w:rPr>
                  <w:rStyle w:val="Hyperlink"/>
                  <w:szCs w:val="22"/>
                </w:rPr>
                <w:t>https://rotary-rmch.ch/</w:t>
              </w:r>
            </w:hyperlink>
            <w:r w:rsidR="00DB6492">
              <w:rPr>
                <w:szCs w:val="22"/>
              </w:rPr>
              <w:t xml:space="preserve"> </w:t>
            </w:r>
          </w:p>
          <w:p w14:paraId="7F9242A0" w14:textId="40F2E75D" w:rsidR="00C51169" w:rsidRPr="004C2774" w:rsidRDefault="00F7423A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D: </w:t>
            </w:r>
            <w:hyperlink r:id="rId28" w:history="1">
              <w:r w:rsidR="00CD4327" w:rsidRPr="0042265B">
                <w:rPr>
                  <w:rStyle w:val="Hyperlink"/>
                  <w:szCs w:val="22"/>
                </w:rPr>
                <w:t>https://germany.rotaryrmch.org</w:t>
              </w:r>
            </w:hyperlink>
            <w:r w:rsidR="00CD4327">
              <w:rPr>
                <w:szCs w:val="22"/>
              </w:rPr>
              <w:t xml:space="preserve"> </w:t>
            </w:r>
          </w:p>
        </w:tc>
      </w:tr>
      <w:tr w:rsidR="00C51169" w:rsidRPr="004C2774" w14:paraId="27F4E52B" w14:textId="77777777" w:rsidTr="004C2774">
        <w:tc>
          <w:tcPr>
            <w:tcW w:w="1566" w:type="dxa"/>
          </w:tcPr>
          <w:p w14:paraId="56D5309B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 w:rsidRPr="004C2774">
              <w:rPr>
                <w:szCs w:val="22"/>
              </w:rPr>
              <w:t>Shelterbox</w:t>
            </w:r>
            <w:proofErr w:type="spellEnd"/>
          </w:p>
        </w:tc>
        <w:tc>
          <w:tcPr>
            <w:tcW w:w="2262" w:type="dxa"/>
          </w:tcPr>
          <w:p w14:paraId="4BB6802D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3118" w:type="dxa"/>
          </w:tcPr>
          <w:p w14:paraId="33601E55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Nothilfeprogramm von Rotary/Rotaract</w:t>
            </w:r>
          </w:p>
        </w:tc>
        <w:tc>
          <w:tcPr>
            <w:tcW w:w="7796" w:type="dxa"/>
          </w:tcPr>
          <w:p w14:paraId="09787082" w14:textId="003E2F4B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Von RI </w:t>
            </w:r>
            <w:r w:rsidR="00142620" w:rsidRPr="004C2774">
              <w:rPr>
                <w:szCs w:val="22"/>
              </w:rPr>
              <w:t>akkreditiertes</w:t>
            </w:r>
            <w:r w:rsidRPr="004C2774">
              <w:rPr>
                <w:szCs w:val="22"/>
              </w:rPr>
              <w:t xml:space="preserve"> Hilfeprogramm, das im Gebiet von Rotary/Rotaract CH/FL durch Rotaract aktiv unterstützt wird.</w:t>
            </w:r>
          </w:p>
          <w:p w14:paraId="6C80E598" w14:textId="6A4C7046" w:rsidR="00CD4327" w:rsidRPr="004C2774" w:rsidRDefault="00CD4327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CH/FL </w:t>
            </w:r>
            <w:hyperlink r:id="rId29" w:history="1">
              <w:r w:rsidRPr="0042265B">
                <w:rPr>
                  <w:rStyle w:val="Hyperlink"/>
                  <w:szCs w:val="22"/>
                </w:rPr>
                <w:t>https://www.shelterbox.ch/</w:t>
              </w:r>
            </w:hyperlink>
            <w:r>
              <w:rPr>
                <w:szCs w:val="22"/>
              </w:rPr>
              <w:t xml:space="preserve"> </w:t>
            </w:r>
            <w:r w:rsidR="00B67D05">
              <w:rPr>
                <w:szCs w:val="22"/>
              </w:rPr>
              <w:t xml:space="preserve">Deutschland: </w:t>
            </w:r>
            <w:hyperlink r:id="rId30" w:history="1">
              <w:r w:rsidR="00B67D05" w:rsidRPr="0042265B">
                <w:rPr>
                  <w:rStyle w:val="Hyperlink"/>
                  <w:szCs w:val="22"/>
                </w:rPr>
                <w:t>https://www.shelterbox.de/</w:t>
              </w:r>
            </w:hyperlink>
          </w:p>
        </w:tc>
      </w:tr>
      <w:tr w:rsidR="00C51169" w:rsidRPr="004C2774" w14:paraId="4222988E" w14:textId="77777777" w:rsidTr="004C2774">
        <w:tc>
          <w:tcPr>
            <w:tcW w:w="1566" w:type="dxa"/>
          </w:tcPr>
          <w:p w14:paraId="79085A4A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VRM</w:t>
            </w:r>
          </w:p>
        </w:tc>
        <w:tc>
          <w:tcPr>
            <w:tcW w:w="2262" w:type="dxa"/>
          </w:tcPr>
          <w:p w14:paraId="507CC783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Verein Rotary Medien</w:t>
            </w:r>
          </w:p>
        </w:tc>
        <w:tc>
          <w:tcPr>
            <w:tcW w:w="3118" w:type="dxa"/>
          </w:tcPr>
          <w:p w14:paraId="5DFEC587" w14:textId="77777777" w:rsidR="00C51169" w:rsidRPr="004C2774" w:rsidRDefault="00C51169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Medienverein der drei Distrikte von Rotary CH/FL</w:t>
            </w:r>
          </w:p>
        </w:tc>
        <w:tc>
          <w:tcPr>
            <w:tcW w:w="7796" w:type="dxa"/>
          </w:tcPr>
          <w:p w14:paraId="11ECBD30" w14:textId="77777777" w:rsidR="00C51169" w:rsidRPr="004C2774" w:rsidRDefault="00C51169" w:rsidP="00643E20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Mitglied ist jeder Rotaryclub aus den Distrikten 1980, 1990 und 2000. Die Clubs werden an der Delegiertenversammlung durch die 9 Mitg</w:t>
            </w:r>
            <w:r w:rsidR="00643E20">
              <w:rPr>
                <w:szCs w:val="22"/>
              </w:rPr>
              <w:t>l</w:t>
            </w:r>
            <w:r w:rsidRPr="004C2774">
              <w:rPr>
                <w:szCs w:val="22"/>
              </w:rPr>
              <w:t xml:space="preserve">ieder des </w:t>
            </w:r>
            <w:proofErr w:type="spellStart"/>
            <w:r w:rsidRPr="004C2774">
              <w:rPr>
                <w:szCs w:val="22"/>
              </w:rPr>
              <w:t>Governorrates</w:t>
            </w:r>
            <w:proofErr w:type="spellEnd"/>
            <w:r w:rsidRPr="004C2774">
              <w:rPr>
                <w:szCs w:val="22"/>
              </w:rPr>
              <w:t xml:space="preserve"> CH/FL vertreten. Sitz des Vereins ist Zug.</w:t>
            </w:r>
          </w:p>
        </w:tc>
      </w:tr>
    </w:tbl>
    <w:p w14:paraId="44434951" w14:textId="77777777" w:rsidR="00B2526F" w:rsidRPr="004C2774" w:rsidRDefault="00B2526F" w:rsidP="00694E35">
      <w:pPr>
        <w:pStyle w:val="berschrift1"/>
        <w:numPr>
          <w:ilvl w:val="0"/>
          <w:numId w:val="8"/>
        </w:numPr>
        <w:ind w:left="851" w:hanging="851"/>
      </w:pPr>
      <w:r w:rsidRPr="004C2774">
        <w:t>Foundation</w:t>
      </w:r>
      <w:r w:rsidR="00E75745">
        <w:t xml:space="preserve"> – international und national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2279"/>
        <w:gridCol w:w="3094"/>
        <w:gridCol w:w="7861"/>
      </w:tblGrid>
      <w:tr w:rsidR="00E75745" w:rsidRPr="004C2774" w14:paraId="6BD0FEF6" w14:textId="77777777" w:rsidTr="00CB5505">
        <w:tc>
          <w:tcPr>
            <w:tcW w:w="1508" w:type="dxa"/>
          </w:tcPr>
          <w:p w14:paraId="0242F2C3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APF</w:t>
            </w:r>
          </w:p>
        </w:tc>
        <w:tc>
          <w:tcPr>
            <w:tcW w:w="2279" w:type="dxa"/>
          </w:tcPr>
          <w:p w14:paraId="5D67CBC0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Annual </w:t>
            </w:r>
            <w:proofErr w:type="spellStart"/>
            <w:r w:rsidRPr="004C2774">
              <w:rPr>
                <w:szCs w:val="22"/>
              </w:rPr>
              <w:t>Program</w:t>
            </w:r>
            <w:proofErr w:type="spellEnd"/>
            <w:r w:rsidRPr="004C2774">
              <w:rPr>
                <w:szCs w:val="22"/>
              </w:rPr>
              <w:t xml:space="preserve"> Fund</w:t>
            </w:r>
          </w:p>
        </w:tc>
        <w:tc>
          <w:tcPr>
            <w:tcW w:w="3094" w:type="dxa"/>
          </w:tcPr>
          <w:p w14:paraId="72006555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Jährlicher Programm-Fonds</w:t>
            </w:r>
          </w:p>
        </w:tc>
        <w:tc>
          <w:tcPr>
            <w:tcW w:w="7861" w:type="dxa"/>
          </w:tcPr>
          <w:p w14:paraId="143C63E5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Fonds für die Finanzierung der Jahresprogramme. Die Mittel werden durch langjährige Anlagen gedeckt. Diese erfolgen mit minimalen Risiken</w:t>
            </w:r>
          </w:p>
        </w:tc>
      </w:tr>
      <w:tr w:rsidR="00E75745" w:rsidRPr="004C2774" w14:paraId="180CA69B" w14:textId="77777777" w:rsidTr="00CB5505">
        <w:tc>
          <w:tcPr>
            <w:tcW w:w="1508" w:type="dxa"/>
          </w:tcPr>
          <w:p w14:paraId="4BD21B1A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DDF</w:t>
            </w:r>
          </w:p>
        </w:tc>
        <w:tc>
          <w:tcPr>
            <w:tcW w:w="2279" w:type="dxa"/>
          </w:tcPr>
          <w:p w14:paraId="56669879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District Designated Fund</w:t>
            </w:r>
          </w:p>
        </w:tc>
        <w:tc>
          <w:tcPr>
            <w:tcW w:w="3094" w:type="dxa"/>
          </w:tcPr>
          <w:p w14:paraId="38F4469B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Di</w:t>
            </w:r>
            <w:r>
              <w:rPr>
                <w:szCs w:val="22"/>
              </w:rPr>
              <w:t>s</w:t>
            </w:r>
            <w:r w:rsidRPr="004C2774">
              <w:rPr>
                <w:szCs w:val="22"/>
              </w:rPr>
              <w:t>triktfonds</w:t>
            </w:r>
          </w:p>
        </w:tc>
        <w:tc>
          <w:tcPr>
            <w:tcW w:w="7861" w:type="dxa"/>
          </w:tcPr>
          <w:p w14:paraId="0E456A53" w14:textId="40643F36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Fonds wird von Governor und Kommissionen verwaltet:</w:t>
            </w:r>
            <w:r>
              <w:rPr>
                <w:szCs w:val="22"/>
              </w:rPr>
              <w:br/>
            </w:r>
            <w:r w:rsidRPr="004C2774">
              <w:rPr>
                <w:szCs w:val="22"/>
              </w:rPr>
              <w:t>50% für Projekte im Bereich Global Grants</w:t>
            </w:r>
            <w:r w:rsidR="00DB6492">
              <w:rPr>
                <w:szCs w:val="22"/>
              </w:rPr>
              <w:t xml:space="preserve"> und Stipendien</w:t>
            </w:r>
          </w:p>
        </w:tc>
      </w:tr>
      <w:tr w:rsidR="00E75745" w:rsidRPr="004C2774" w14:paraId="0C52ECD8" w14:textId="77777777" w:rsidTr="00CB5505">
        <w:tc>
          <w:tcPr>
            <w:tcW w:w="1508" w:type="dxa"/>
          </w:tcPr>
          <w:p w14:paraId="3860417B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DG</w:t>
            </w:r>
          </w:p>
        </w:tc>
        <w:tc>
          <w:tcPr>
            <w:tcW w:w="2279" w:type="dxa"/>
          </w:tcPr>
          <w:p w14:paraId="5FBCD5DC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District Grants</w:t>
            </w:r>
          </w:p>
        </w:tc>
        <w:tc>
          <w:tcPr>
            <w:tcW w:w="3094" w:type="dxa"/>
          </w:tcPr>
          <w:p w14:paraId="6A655261" w14:textId="7F7B89B9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Grants zur Unters</w:t>
            </w:r>
            <w:r w:rsidR="00DB6492">
              <w:rPr>
                <w:szCs w:val="22"/>
              </w:rPr>
              <w:t>t</w:t>
            </w:r>
            <w:r w:rsidRPr="004C2774">
              <w:rPr>
                <w:szCs w:val="22"/>
              </w:rPr>
              <w:t xml:space="preserve">ützung von </w:t>
            </w:r>
            <w:r w:rsidRPr="004C2774">
              <w:rPr>
                <w:szCs w:val="22"/>
              </w:rPr>
              <w:lastRenderedPageBreak/>
              <w:t>Kurzzei</w:t>
            </w:r>
            <w:r w:rsidRPr="004C2774">
              <w:rPr>
                <w:szCs w:val="22"/>
              </w:rPr>
              <w:t>t</w:t>
            </w:r>
            <w:r w:rsidRPr="004C2774">
              <w:rPr>
                <w:szCs w:val="22"/>
              </w:rPr>
              <w:t>projekten der Clubs und des Distrikts.</w:t>
            </w:r>
          </w:p>
        </w:tc>
        <w:tc>
          <w:tcPr>
            <w:tcW w:w="7861" w:type="dxa"/>
          </w:tcPr>
          <w:p w14:paraId="4C163DF0" w14:textId="3ACEF0FE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lastRenderedPageBreak/>
              <w:t>Projektunterstützung im In- und Ausland möglich</w:t>
            </w:r>
            <w:r>
              <w:rPr>
                <w:szCs w:val="22"/>
              </w:rPr>
              <w:t>.</w:t>
            </w:r>
            <w:r>
              <w:rPr>
                <w:szCs w:val="22"/>
              </w:rPr>
              <w:br/>
            </w:r>
            <w:r w:rsidRPr="004C2774">
              <w:rPr>
                <w:szCs w:val="22"/>
              </w:rPr>
              <w:lastRenderedPageBreak/>
              <w:t xml:space="preserve">Nicht </w:t>
            </w:r>
            <w:r w:rsidR="00DB6492">
              <w:rPr>
                <w:szCs w:val="22"/>
              </w:rPr>
              <w:t xml:space="preserve">allen </w:t>
            </w:r>
            <w:r w:rsidRPr="004C2774">
              <w:rPr>
                <w:szCs w:val="22"/>
              </w:rPr>
              <w:t xml:space="preserve">auf die </w:t>
            </w:r>
            <w:r w:rsidR="00DB6492">
              <w:rPr>
                <w:szCs w:val="22"/>
              </w:rPr>
              <w:t>7</w:t>
            </w:r>
            <w:r w:rsidRPr="004C2774">
              <w:rPr>
                <w:szCs w:val="22"/>
              </w:rPr>
              <w:t xml:space="preserve"> Schwerpunktbereiche foku</w:t>
            </w:r>
            <w:r w:rsidR="00311BAF">
              <w:rPr>
                <w:szCs w:val="22"/>
              </w:rPr>
              <w:t>s</w:t>
            </w:r>
            <w:r w:rsidRPr="004C2774">
              <w:rPr>
                <w:szCs w:val="22"/>
              </w:rPr>
              <w:t>siert.</w:t>
            </w:r>
            <w:r>
              <w:rPr>
                <w:szCs w:val="22"/>
              </w:rPr>
              <w:br/>
            </w:r>
            <w:r w:rsidRPr="004C2774">
              <w:rPr>
                <w:szCs w:val="22"/>
              </w:rPr>
              <w:t xml:space="preserve">Unterstützung von Stipendiaten und </w:t>
            </w:r>
            <w:proofErr w:type="spellStart"/>
            <w:proofErr w:type="gramStart"/>
            <w:r w:rsidRPr="004C2774">
              <w:rPr>
                <w:szCs w:val="22"/>
              </w:rPr>
              <w:t>VTT's</w:t>
            </w:r>
            <w:proofErr w:type="spellEnd"/>
            <w:proofErr w:type="gramEnd"/>
          </w:p>
        </w:tc>
      </w:tr>
      <w:tr w:rsidR="00E75745" w:rsidRPr="004C2774" w14:paraId="273E91F4" w14:textId="77777777" w:rsidTr="00CB5505">
        <w:tc>
          <w:tcPr>
            <w:tcW w:w="1508" w:type="dxa"/>
          </w:tcPr>
          <w:p w14:paraId="6454C6F9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lastRenderedPageBreak/>
              <w:t>DRFC</w:t>
            </w:r>
          </w:p>
        </w:tc>
        <w:tc>
          <w:tcPr>
            <w:tcW w:w="2279" w:type="dxa"/>
          </w:tcPr>
          <w:p w14:paraId="23623A9E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District Rotary Found</w:t>
            </w:r>
            <w:r w:rsidRPr="004C2774">
              <w:rPr>
                <w:szCs w:val="22"/>
              </w:rPr>
              <w:t>a</w:t>
            </w:r>
            <w:r w:rsidRPr="004C2774">
              <w:rPr>
                <w:szCs w:val="22"/>
              </w:rPr>
              <w:t>tion Committee</w:t>
            </w:r>
          </w:p>
        </w:tc>
        <w:tc>
          <w:tcPr>
            <w:tcW w:w="3094" w:type="dxa"/>
          </w:tcPr>
          <w:p w14:paraId="0A6F720E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Foundationkomitee des Distriktes</w:t>
            </w:r>
          </w:p>
        </w:tc>
        <w:tc>
          <w:tcPr>
            <w:tcW w:w="7861" w:type="dxa"/>
          </w:tcPr>
          <w:p w14:paraId="70772E77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</w:rPr>
              <w:t xml:space="preserve">Komitee, welches vom Foundationverantwortlichen des Distrikts geleitet wird. Mitglieder sind Verantwortliche für Grants, Administration und Finanzen, Polio Plus sowie Bildung und Peace Fellowship. </w:t>
            </w:r>
            <w:r w:rsidRPr="004C2774">
              <w:rPr>
                <w:szCs w:val="22"/>
                <w:lang w:val="en-GB"/>
              </w:rPr>
              <w:t xml:space="preserve">Leiter des </w:t>
            </w:r>
            <w:proofErr w:type="spellStart"/>
            <w:r w:rsidRPr="004C2774">
              <w:rPr>
                <w:szCs w:val="22"/>
                <w:lang w:val="en-GB"/>
              </w:rPr>
              <w:t>Komitees</w:t>
            </w:r>
            <w:proofErr w:type="spellEnd"/>
            <w:r w:rsidRPr="004C2774">
              <w:rPr>
                <w:szCs w:val="22"/>
                <w:lang w:val="en-GB"/>
              </w:rPr>
              <w:t xml:space="preserve"> </w:t>
            </w:r>
            <w:proofErr w:type="spellStart"/>
            <w:r w:rsidRPr="004C2774">
              <w:rPr>
                <w:szCs w:val="22"/>
                <w:lang w:val="en-GB"/>
              </w:rPr>
              <w:t>ist</w:t>
            </w:r>
            <w:proofErr w:type="spellEnd"/>
            <w:r w:rsidRPr="004C2774">
              <w:rPr>
                <w:szCs w:val="22"/>
                <w:lang w:val="en-GB"/>
              </w:rPr>
              <w:t xml:space="preserve"> der DRFCC (District Rotary Foundation Committee Chair)</w:t>
            </w:r>
          </w:p>
        </w:tc>
      </w:tr>
      <w:tr w:rsidR="00E75745" w:rsidRPr="004C2774" w14:paraId="3D1FDA3C" w14:textId="77777777" w:rsidTr="00CB5505">
        <w:tc>
          <w:tcPr>
            <w:tcW w:w="1508" w:type="dxa"/>
          </w:tcPr>
          <w:p w14:paraId="267207E5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DRFCC</w:t>
            </w:r>
          </w:p>
        </w:tc>
        <w:tc>
          <w:tcPr>
            <w:tcW w:w="2279" w:type="dxa"/>
          </w:tcPr>
          <w:p w14:paraId="7FA5B640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District Rotary Found</w:t>
            </w:r>
            <w:r w:rsidRPr="004C2774">
              <w:rPr>
                <w:szCs w:val="22"/>
                <w:lang w:val="en-GB"/>
              </w:rPr>
              <w:t>a</w:t>
            </w:r>
            <w:r w:rsidRPr="004C2774">
              <w:rPr>
                <w:szCs w:val="22"/>
                <w:lang w:val="en-GB"/>
              </w:rPr>
              <w:t>tion Committee Chair</w:t>
            </w:r>
          </w:p>
        </w:tc>
        <w:tc>
          <w:tcPr>
            <w:tcW w:w="3094" w:type="dxa"/>
          </w:tcPr>
          <w:p w14:paraId="134DC231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Verantwortlicher für die Foundation im Distrikt</w:t>
            </w:r>
          </w:p>
        </w:tc>
        <w:tc>
          <w:tcPr>
            <w:tcW w:w="7861" w:type="dxa"/>
          </w:tcPr>
          <w:p w14:paraId="291F9EE7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Organisator und Koordinator der </w:t>
            </w:r>
            <w:proofErr w:type="spellStart"/>
            <w:r w:rsidRPr="004C2774">
              <w:rPr>
                <w:szCs w:val="22"/>
              </w:rPr>
              <w:t>Foundationaufgaben</w:t>
            </w:r>
            <w:proofErr w:type="spellEnd"/>
            <w:r w:rsidRPr="004C2774">
              <w:rPr>
                <w:szCs w:val="22"/>
              </w:rPr>
              <w:t xml:space="preserve"> im Distrikt. Bind</w:t>
            </w:r>
            <w:r w:rsidRPr="004C2774">
              <w:rPr>
                <w:szCs w:val="22"/>
              </w:rPr>
              <w:t>e</w:t>
            </w:r>
            <w:r w:rsidRPr="004C2774">
              <w:rPr>
                <w:szCs w:val="22"/>
              </w:rPr>
              <w:t xml:space="preserve">glied in </w:t>
            </w:r>
            <w:proofErr w:type="spellStart"/>
            <w:r w:rsidRPr="004C2774">
              <w:rPr>
                <w:szCs w:val="22"/>
              </w:rPr>
              <w:t>Foundationfragen</w:t>
            </w:r>
            <w:proofErr w:type="spellEnd"/>
            <w:r w:rsidRPr="004C2774">
              <w:rPr>
                <w:szCs w:val="22"/>
              </w:rPr>
              <w:t xml:space="preserve"> zwischen DG und Clubs, resp. zur </w:t>
            </w:r>
            <w:proofErr w:type="spellStart"/>
            <w:r w:rsidRPr="004C2774">
              <w:rPr>
                <w:szCs w:val="22"/>
              </w:rPr>
              <w:t>Foundatio</w:t>
            </w:r>
            <w:r w:rsidRPr="004C2774">
              <w:rPr>
                <w:szCs w:val="22"/>
              </w:rPr>
              <w:t>n</w:t>
            </w:r>
            <w:r w:rsidRPr="004C2774">
              <w:rPr>
                <w:szCs w:val="22"/>
              </w:rPr>
              <w:t>zentrale</w:t>
            </w:r>
            <w:proofErr w:type="spellEnd"/>
            <w:r w:rsidRPr="004C2774">
              <w:rPr>
                <w:szCs w:val="22"/>
              </w:rPr>
              <w:t xml:space="preserve"> in Evanston</w:t>
            </w:r>
          </w:p>
        </w:tc>
      </w:tr>
      <w:tr w:rsidR="00E75745" w:rsidRPr="004C2774" w14:paraId="0BCC7102" w14:textId="77777777" w:rsidTr="00CB5505">
        <w:tc>
          <w:tcPr>
            <w:tcW w:w="1508" w:type="dxa"/>
          </w:tcPr>
          <w:p w14:paraId="0A04133B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DSG</w:t>
            </w:r>
          </w:p>
        </w:tc>
        <w:tc>
          <w:tcPr>
            <w:tcW w:w="2279" w:type="dxa"/>
          </w:tcPr>
          <w:p w14:paraId="59627355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District </w:t>
            </w:r>
            <w:proofErr w:type="spellStart"/>
            <w:r w:rsidRPr="004C2774">
              <w:rPr>
                <w:szCs w:val="22"/>
              </w:rPr>
              <w:t>Simplified</w:t>
            </w:r>
            <w:proofErr w:type="spellEnd"/>
            <w:r w:rsidRPr="004C2774">
              <w:rPr>
                <w:szCs w:val="22"/>
              </w:rPr>
              <w:t xml:space="preserve"> Grants</w:t>
            </w:r>
          </w:p>
        </w:tc>
        <w:tc>
          <w:tcPr>
            <w:tcW w:w="3094" w:type="dxa"/>
          </w:tcPr>
          <w:p w14:paraId="30EF66DC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Vereinfachte </w:t>
            </w:r>
            <w:proofErr w:type="spellStart"/>
            <w:r w:rsidRPr="004C2774">
              <w:rPr>
                <w:szCs w:val="22"/>
              </w:rPr>
              <w:t>Distriktsbeiträge</w:t>
            </w:r>
            <w:proofErr w:type="spellEnd"/>
          </w:p>
        </w:tc>
        <w:tc>
          <w:tcPr>
            <w:tcW w:w="7861" w:type="dxa"/>
          </w:tcPr>
          <w:p w14:paraId="6B49DDBC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Beiträge des Distrikts zur Unterstützung kurzfristiger </w:t>
            </w:r>
            <w:proofErr w:type="spellStart"/>
            <w:r w:rsidRPr="004C2774">
              <w:rPr>
                <w:szCs w:val="22"/>
              </w:rPr>
              <w:t>humänitärer</w:t>
            </w:r>
            <w:proofErr w:type="spellEnd"/>
            <w:r w:rsidRPr="004C2774">
              <w:rPr>
                <w:szCs w:val="22"/>
              </w:rPr>
              <w:t xml:space="preserve"> Projekte im Gemeinwesen. Für DSG können 20% des DDF eingesetzt werden w</w:t>
            </w:r>
            <w:r w:rsidRPr="004C2774">
              <w:rPr>
                <w:szCs w:val="22"/>
              </w:rPr>
              <w:t>o</w:t>
            </w:r>
            <w:r w:rsidRPr="004C2774">
              <w:rPr>
                <w:szCs w:val="22"/>
              </w:rPr>
              <w:t>bei bestimme Vergabebestimmungen eingehalten werden müssen</w:t>
            </w:r>
          </w:p>
        </w:tc>
      </w:tr>
      <w:tr w:rsidR="00E75745" w:rsidRPr="004C2774" w14:paraId="62089798" w14:textId="77777777" w:rsidTr="00CB5505">
        <w:tc>
          <w:tcPr>
            <w:tcW w:w="1508" w:type="dxa"/>
          </w:tcPr>
          <w:p w14:paraId="3D180902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EREY</w:t>
            </w:r>
          </w:p>
        </w:tc>
        <w:tc>
          <w:tcPr>
            <w:tcW w:w="2279" w:type="dxa"/>
          </w:tcPr>
          <w:p w14:paraId="5E1E5CCE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Every Rotarian Every Year</w:t>
            </w:r>
          </w:p>
        </w:tc>
        <w:tc>
          <w:tcPr>
            <w:tcW w:w="3094" w:type="dxa"/>
          </w:tcPr>
          <w:p w14:paraId="4DDB24D3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Jahresbeitrag an APF</w:t>
            </w:r>
            <w:r w:rsidR="00311BAF">
              <w:rPr>
                <w:szCs w:val="22"/>
              </w:rPr>
              <w:t xml:space="preserve"> </w:t>
            </w:r>
          </w:p>
          <w:p w14:paraId="6B209242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7861" w:type="dxa"/>
          </w:tcPr>
          <w:p w14:paraId="5B97E57C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Ziel: 100$ pro Jahr und Rotarier</w:t>
            </w:r>
          </w:p>
          <w:p w14:paraId="6D4BBB75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Spendenzyklus:</w:t>
            </w:r>
          </w:p>
          <w:p w14:paraId="0D63698C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Die Spenden die Beiträge werden für 3 Jahre investiert, aus dem Ertrag wird unter andere die Administration finanziert. Anschliessend werden</w:t>
            </w:r>
          </w:p>
          <w:p w14:paraId="39D4E505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50% den Distrikten rücküberwiesen</w:t>
            </w:r>
          </w:p>
          <w:p w14:paraId="3762BD65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50% dem Weltfonds gutgeschrieben welcher Projekte auf globaler Ebene finanziert.</w:t>
            </w:r>
          </w:p>
        </w:tc>
      </w:tr>
      <w:tr w:rsidR="00694E35" w:rsidRPr="004C2774" w14:paraId="66A7E749" w14:textId="77777777" w:rsidTr="00CB5505">
        <w:tc>
          <w:tcPr>
            <w:tcW w:w="1508" w:type="dxa"/>
          </w:tcPr>
          <w:p w14:paraId="42793B38" w14:textId="57764254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E/MGA</w:t>
            </w:r>
          </w:p>
        </w:tc>
        <w:tc>
          <w:tcPr>
            <w:tcW w:w="2279" w:type="dxa"/>
          </w:tcPr>
          <w:p w14:paraId="3FE19C19" w14:textId="26F26316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Endowment Major Gift </w:t>
            </w:r>
            <w:proofErr w:type="spellStart"/>
            <w:r>
              <w:rPr>
                <w:szCs w:val="22"/>
              </w:rPr>
              <w:t>Advisor</w:t>
            </w:r>
            <w:proofErr w:type="spellEnd"/>
          </w:p>
        </w:tc>
        <w:tc>
          <w:tcPr>
            <w:tcW w:w="3094" w:type="dxa"/>
          </w:tcPr>
          <w:p w14:paraId="4D2E533B" w14:textId="10CD69B6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EMGEA</w:t>
            </w:r>
          </w:p>
        </w:tc>
        <w:tc>
          <w:tcPr>
            <w:tcW w:w="7861" w:type="dxa"/>
          </w:tcPr>
          <w:p w14:paraId="64FCCE5F" w14:textId="77777777" w:rsidR="00694E35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Berater für Grossspenden und Legate</w:t>
            </w:r>
          </w:p>
          <w:p w14:paraId="053BEAB5" w14:textId="47595681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Zonen 15 und 16 </w:t>
            </w:r>
            <w:r w:rsidRPr="00CD4327">
              <w:rPr>
                <w:b/>
                <w:bCs/>
                <w:szCs w:val="22"/>
              </w:rPr>
              <w:t>Hans-Jürgen Leuchs</w:t>
            </w:r>
            <w:r>
              <w:rPr>
                <w:szCs w:val="22"/>
              </w:rPr>
              <w:t xml:space="preserve"> </w:t>
            </w:r>
            <w:hyperlink r:id="rId31" w:history="1">
              <w:r w:rsidRPr="0042265B">
                <w:rPr>
                  <w:rStyle w:val="Hyperlink"/>
                  <w:szCs w:val="22"/>
                </w:rPr>
                <w:t>Leuchs@me.com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E75745" w:rsidRPr="004C2774" w14:paraId="5756E15A" w14:textId="77777777" w:rsidTr="00CB5505">
        <w:tc>
          <w:tcPr>
            <w:tcW w:w="1508" w:type="dxa"/>
          </w:tcPr>
          <w:p w14:paraId="7EAC7C21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FVP</w:t>
            </w:r>
          </w:p>
        </w:tc>
        <w:tc>
          <w:tcPr>
            <w:tcW w:w="2279" w:type="dxa"/>
          </w:tcPr>
          <w:p w14:paraId="3A22FCFE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Future Vision Plan</w:t>
            </w:r>
          </w:p>
        </w:tc>
        <w:tc>
          <w:tcPr>
            <w:tcW w:w="3094" w:type="dxa"/>
          </w:tcPr>
          <w:p w14:paraId="6B50719D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Neuausrichtung der Rotary Foundation</w:t>
            </w:r>
          </w:p>
        </w:tc>
        <w:tc>
          <w:tcPr>
            <w:tcW w:w="7861" w:type="dxa"/>
          </w:tcPr>
          <w:p w14:paraId="08238FF8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Neuorientierung der Foundation mit: Vereinfachung der Programme und Antragsverfahren, neu mit </w:t>
            </w:r>
            <w:proofErr w:type="spellStart"/>
            <w:r w:rsidRPr="004C2774">
              <w:rPr>
                <w:szCs w:val="22"/>
              </w:rPr>
              <w:t>Districts</w:t>
            </w:r>
            <w:proofErr w:type="spellEnd"/>
            <w:r w:rsidRPr="004C2774">
              <w:rPr>
                <w:szCs w:val="22"/>
              </w:rPr>
              <w:t xml:space="preserve">- und Global-Grants, resp. </w:t>
            </w:r>
            <w:proofErr w:type="spellStart"/>
            <w:r w:rsidRPr="004C2774">
              <w:rPr>
                <w:szCs w:val="22"/>
              </w:rPr>
              <w:t>Packaged</w:t>
            </w:r>
            <w:proofErr w:type="spellEnd"/>
            <w:r w:rsidRPr="004C2774">
              <w:rPr>
                <w:szCs w:val="22"/>
              </w:rPr>
              <w:t xml:space="preserve"> Grants</w:t>
            </w:r>
          </w:p>
        </w:tc>
      </w:tr>
      <w:tr w:rsidR="00E75745" w:rsidRPr="004C2774" w14:paraId="22C6349B" w14:textId="77777777" w:rsidTr="00CB5505">
        <w:tc>
          <w:tcPr>
            <w:tcW w:w="1508" w:type="dxa"/>
          </w:tcPr>
          <w:p w14:paraId="3B1025BE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GG</w:t>
            </w:r>
          </w:p>
        </w:tc>
        <w:tc>
          <w:tcPr>
            <w:tcW w:w="2279" w:type="dxa"/>
          </w:tcPr>
          <w:p w14:paraId="7584C103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Global Grants</w:t>
            </w:r>
          </w:p>
        </w:tc>
        <w:tc>
          <w:tcPr>
            <w:tcW w:w="3094" w:type="dxa"/>
          </w:tcPr>
          <w:p w14:paraId="00ED8BE0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Grants zur Unterstützung von Projekten in den 6 Schwerpunktsbereichen</w:t>
            </w:r>
          </w:p>
        </w:tc>
        <w:tc>
          <w:tcPr>
            <w:tcW w:w="7861" w:type="dxa"/>
          </w:tcPr>
          <w:p w14:paraId="341BC68D" w14:textId="049B8F4E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Projekteingabe direkt online durch die Clubs an TRF in Evanston </w:t>
            </w:r>
            <w:r w:rsidR="00B67D05">
              <w:rPr>
                <w:szCs w:val="22"/>
              </w:rPr>
              <w:t>in Zusammenarbeit mit dem zuständigen District-</w:t>
            </w:r>
            <w:proofErr w:type="spellStart"/>
            <w:r w:rsidR="00B67D05">
              <w:rPr>
                <w:szCs w:val="22"/>
              </w:rPr>
              <w:t>Grantcommittee</w:t>
            </w:r>
            <w:proofErr w:type="spellEnd"/>
            <w:r w:rsidR="00B67D05">
              <w:rPr>
                <w:szCs w:val="22"/>
              </w:rPr>
              <w:t>.</w:t>
            </w:r>
          </w:p>
          <w:p w14:paraId="289CCF37" w14:textId="520A0DE5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Mindestvolumen 30'000.- US</w:t>
            </w:r>
            <w:r w:rsidR="00B67D05">
              <w:rPr>
                <w:szCs w:val="22"/>
              </w:rPr>
              <w:t>D</w:t>
            </w:r>
            <w:r w:rsidRPr="004C2774">
              <w:rPr>
                <w:szCs w:val="22"/>
              </w:rPr>
              <w:t>, Beiträge von 15'000.- bis 200'00</w:t>
            </w:r>
            <w:r w:rsidR="00311BAF">
              <w:rPr>
                <w:szCs w:val="22"/>
              </w:rPr>
              <w:t>0</w:t>
            </w:r>
            <w:r w:rsidRPr="004C2774">
              <w:rPr>
                <w:szCs w:val="22"/>
              </w:rPr>
              <w:t>.- US</w:t>
            </w:r>
            <w:r w:rsidR="00B67D05">
              <w:rPr>
                <w:szCs w:val="22"/>
              </w:rPr>
              <w:t>D</w:t>
            </w:r>
          </w:p>
        </w:tc>
      </w:tr>
      <w:tr w:rsidR="00E75745" w:rsidRPr="004C2774" w14:paraId="20693404" w14:textId="77777777" w:rsidTr="00CB5505">
        <w:tc>
          <w:tcPr>
            <w:tcW w:w="1508" w:type="dxa"/>
          </w:tcPr>
          <w:p w14:paraId="28DCE24F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GSE</w:t>
            </w:r>
          </w:p>
        </w:tc>
        <w:tc>
          <w:tcPr>
            <w:tcW w:w="2279" w:type="dxa"/>
          </w:tcPr>
          <w:p w14:paraId="3CE2B12D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Group Study Exchange</w:t>
            </w:r>
          </w:p>
        </w:tc>
        <w:tc>
          <w:tcPr>
            <w:tcW w:w="3094" w:type="dxa"/>
          </w:tcPr>
          <w:p w14:paraId="5FB3DD94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Gruppen-Studienaustausch</w:t>
            </w:r>
          </w:p>
        </w:tc>
        <w:tc>
          <w:tcPr>
            <w:tcW w:w="7861" w:type="dxa"/>
          </w:tcPr>
          <w:p w14:paraId="002B83BA" w14:textId="2F3681C5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Gruppe von vier Nichtrotariern, welche unter Leitung eines Rotariers während 4 – 6 Wochen einen Studienaufenthalt in einem anderen Land m</w:t>
            </w:r>
            <w:r w:rsidRPr="004C2774">
              <w:rPr>
                <w:szCs w:val="22"/>
              </w:rPr>
              <w:t>a</w:t>
            </w:r>
            <w:r w:rsidRPr="004C2774">
              <w:rPr>
                <w:szCs w:val="22"/>
              </w:rPr>
              <w:t>chen. Ziel sind vertiefte Kenntnisse in der Berufspraxis.</w:t>
            </w:r>
            <w:r w:rsidR="00B67D05">
              <w:rPr>
                <w:szCs w:val="22"/>
              </w:rPr>
              <w:t xml:space="preserve"> Die Finanzierung erfolgt nicht mehr über DDF.</w:t>
            </w:r>
          </w:p>
        </w:tc>
      </w:tr>
      <w:tr w:rsidR="00E75745" w:rsidRPr="004C2774" w14:paraId="2CAA6F62" w14:textId="77777777" w:rsidTr="00CB5505">
        <w:tc>
          <w:tcPr>
            <w:tcW w:w="1508" w:type="dxa"/>
          </w:tcPr>
          <w:p w14:paraId="7EFD2ED4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MOU</w:t>
            </w:r>
          </w:p>
        </w:tc>
        <w:tc>
          <w:tcPr>
            <w:tcW w:w="2279" w:type="dxa"/>
          </w:tcPr>
          <w:p w14:paraId="51FA7E24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proofErr w:type="spellStart"/>
            <w:r w:rsidRPr="004C2774">
              <w:rPr>
                <w:szCs w:val="22"/>
              </w:rPr>
              <w:t>Momorandum</w:t>
            </w:r>
            <w:proofErr w:type="spellEnd"/>
            <w:r w:rsidRPr="004C2774">
              <w:rPr>
                <w:szCs w:val="22"/>
              </w:rPr>
              <w:t xml:space="preserve"> of U</w:t>
            </w:r>
            <w:r w:rsidRPr="004C2774">
              <w:rPr>
                <w:szCs w:val="22"/>
              </w:rPr>
              <w:t>n</w:t>
            </w:r>
            <w:r w:rsidRPr="004C2774">
              <w:rPr>
                <w:szCs w:val="22"/>
              </w:rPr>
              <w:t>derstanding</w:t>
            </w:r>
          </w:p>
        </w:tc>
        <w:tc>
          <w:tcPr>
            <w:tcW w:w="3094" w:type="dxa"/>
          </w:tcPr>
          <w:p w14:paraId="11C60020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Absichtserklärung für Clubs</w:t>
            </w:r>
          </w:p>
        </w:tc>
        <w:tc>
          <w:tcPr>
            <w:tcW w:w="7861" w:type="dxa"/>
          </w:tcPr>
          <w:p w14:paraId="73FF8551" w14:textId="77777777" w:rsidR="00E75745" w:rsidRPr="004C2774" w:rsidRDefault="00E75745" w:rsidP="00643E20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Übereinkunft zwischen Clubs und Distrikt bezüglich Massnahmen, die für eine einwand</w:t>
            </w:r>
            <w:r w:rsidR="00643E20">
              <w:rPr>
                <w:szCs w:val="22"/>
              </w:rPr>
              <w:t>freie Umsetzung der Global Gran</w:t>
            </w:r>
            <w:r w:rsidRPr="004C2774">
              <w:rPr>
                <w:szCs w:val="22"/>
              </w:rPr>
              <w:t>t-Aktivitäten und korre</w:t>
            </w:r>
            <w:r w:rsidRPr="004C2774">
              <w:rPr>
                <w:szCs w:val="22"/>
              </w:rPr>
              <w:t>k</w:t>
            </w:r>
            <w:r w:rsidRPr="004C2774">
              <w:rPr>
                <w:szCs w:val="22"/>
              </w:rPr>
              <w:t>ten Verwaltung entsprechender Gelder zu ergreifen sind.</w:t>
            </w:r>
          </w:p>
        </w:tc>
      </w:tr>
      <w:tr w:rsidR="00E75745" w:rsidRPr="004C2774" w14:paraId="45E8B5F9" w14:textId="77777777" w:rsidTr="00CB5505">
        <w:tc>
          <w:tcPr>
            <w:tcW w:w="1508" w:type="dxa"/>
          </w:tcPr>
          <w:p w14:paraId="217FDF4A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lastRenderedPageBreak/>
              <w:t>PF</w:t>
            </w:r>
          </w:p>
        </w:tc>
        <w:tc>
          <w:tcPr>
            <w:tcW w:w="2279" w:type="dxa"/>
          </w:tcPr>
          <w:p w14:paraId="41A5E7CF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Permanent Fund</w:t>
            </w:r>
          </w:p>
        </w:tc>
        <w:tc>
          <w:tcPr>
            <w:tcW w:w="3094" w:type="dxa"/>
          </w:tcPr>
          <w:p w14:paraId="14BAC672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Permanenter Fonds</w:t>
            </w:r>
          </w:p>
        </w:tc>
        <w:tc>
          <w:tcPr>
            <w:tcW w:w="7861" w:type="dxa"/>
          </w:tcPr>
          <w:p w14:paraId="5C5BB983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Fonds für die langfristige Finanzierung der Foundation-Aktivitäten. Fina</w:t>
            </w:r>
            <w:r w:rsidRPr="004C2774">
              <w:rPr>
                <w:szCs w:val="22"/>
              </w:rPr>
              <w:t>n</w:t>
            </w:r>
            <w:r w:rsidRPr="004C2774">
              <w:rPr>
                <w:szCs w:val="22"/>
              </w:rPr>
              <w:t>zierung durch Spenden und langfristige Anlagen</w:t>
            </w:r>
          </w:p>
        </w:tc>
      </w:tr>
      <w:tr w:rsidR="00E75745" w:rsidRPr="004C2774" w14:paraId="3DAB69EB" w14:textId="77777777" w:rsidTr="00CB5505">
        <w:tc>
          <w:tcPr>
            <w:tcW w:w="1508" w:type="dxa"/>
          </w:tcPr>
          <w:p w14:paraId="0B99F411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PPF</w:t>
            </w:r>
          </w:p>
        </w:tc>
        <w:tc>
          <w:tcPr>
            <w:tcW w:w="2279" w:type="dxa"/>
          </w:tcPr>
          <w:p w14:paraId="2C34E527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Polio Plus Fonds</w:t>
            </w:r>
          </w:p>
        </w:tc>
        <w:tc>
          <w:tcPr>
            <w:tcW w:w="3094" w:type="dxa"/>
          </w:tcPr>
          <w:p w14:paraId="0447CCC2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Polio Plus Fonds</w:t>
            </w:r>
          </w:p>
        </w:tc>
        <w:tc>
          <w:tcPr>
            <w:tcW w:w="7861" w:type="dxa"/>
          </w:tcPr>
          <w:p w14:paraId="5186DBCF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Fonds für das Polio Plus Projekt, Finanzierung durch Spenden und kur</w:t>
            </w:r>
            <w:r w:rsidRPr="004C2774">
              <w:rPr>
                <w:szCs w:val="22"/>
              </w:rPr>
              <w:t>z</w:t>
            </w:r>
            <w:r w:rsidRPr="004C2774">
              <w:rPr>
                <w:szCs w:val="22"/>
              </w:rPr>
              <w:t>fristige Anlagen</w:t>
            </w:r>
          </w:p>
        </w:tc>
      </w:tr>
      <w:tr w:rsidR="00E75745" w:rsidRPr="004C2774" w14:paraId="1E35F3A6" w14:textId="77777777" w:rsidTr="00CB5505">
        <w:tc>
          <w:tcPr>
            <w:tcW w:w="1508" w:type="dxa"/>
          </w:tcPr>
          <w:p w14:paraId="4D6B8C70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PPNAA</w:t>
            </w:r>
          </w:p>
        </w:tc>
        <w:tc>
          <w:tcPr>
            <w:tcW w:w="2279" w:type="dxa"/>
          </w:tcPr>
          <w:p w14:paraId="31F776F6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iCs/>
                <w:szCs w:val="22"/>
                <w:lang w:val="en-GB"/>
              </w:rPr>
            </w:pPr>
            <w:r w:rsidRPr="004C2774">
              <w:rPr>
                <w:iCs/>
                <w:szCs w:val="22"/>
                <w:lang w:val="en-GB"/>
              </w:rPr>
              <w:t>PolioPlus National Advocacy Advisor</w:t>
            </w:r>
          </w:p>
        </w:tc>
        <w:tc>
          <w:tcPr>
            <w:tcW w:w="3094" w:type="dxa"/>
          </w:tcPr>
          <w:p w14:paraId="7D9B7FC6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Verantwortlicher Polio für Rotary CH/FL</w:t>
            </w:r>
          </w:p>
        </w:tc>
        <w:tc>
          <w:tcPr>
            <w:tcW w:w="7861" w:type="dxa"/>
          </w:tcPr>
          <w:p w14:paraId="5181C8EA" w14:textId="77777777" w:rsidR="00E75745" w:rsidRPr="004C2774" w:rsidRDefault="00E75745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Koordination nationaler Anlässe zu Gunsten von Polio, Informationsstelle für Poliofragen.</w:t>
            </w:r>
          </w:p>
          <w:p w14:paraId="7B0587C1" w14:textId="1488DA4A" w:rsidR="00E75745" w:rsidRPr="004C2774" w:rsidRDefault="00694E35" w:rsidP="00311BAF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694E35">
              <w:rPr>
                <w:bCs/>
                <w:szCs w:val="22"/>
              </w:rPr>
              <w:t>Schweiz</w:t>
            </w:r>
            <w:r>
              <w:rPr>
                <w:b/>
                <w:szCs w:val="22"/>
              </w:rPr>
              <w:t xml:space="preserve">: </w:t>
            </w:r>
            <w:r w:rsidR="00DB6492">
              <w:rPr>
                <w:b/>
                <w:szCs w:val="22"/>
              </w:rPr>
              <w:t>Oliver Rosenbauer</w:t>
            </w:r>
            <w:r>
              <w:rPr>
                <w:b/>
                <w:szCs w:val="22"/>
              </w:rPr>
              <w:t xml:space="preserve">, </w:t>
            </w:r>
            <w:hyperlink r:id="rId32" w:history="1">
              <w:r w:rsidRPr="0042265B">
                <w:rPr>
                  <w:rStyle w:val="Hyperlink"/>
                  <w:bCs/>
                  <w:szCs w:val="22"/>
                </w:rPr>
                <w:t>rosenbauero@who.int</w:t>
              </w:r>
            </w:hyperlink>
            <w:r>
              <w:rPr>
                <w:bCs/>
                <w:szCs w:val="22"/>
              </w:rPr>
              <w:t xml:space="preserve"> </w:t>
            </w:r>
          </w:p>
        </w:tc>
      </w:tr>
      <w:tr w:rsidR="00311BAF" w:rsidRPr="004C2774" w14:paraId="02F2BD7B" w14:textId="77777777" w:rsidTr="00CB5505">
        <w:tc>
          <w:tcPr>
            <w:tcW w:w="1508" w:type="dxa"/>
          </w:tcPr>
          <w:p w14:paraId="16D0D696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RRFC</w:t>
            </w:r>
          </w:p>
        </w:tc>
        <w:tc>
          <w:tcPr>
            <w:tcW w:w="2279" w:type="dxa"/>
          </w:tcPr>
          <w:p w14:paraId="64C50392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iCs/>
                <w:szCs w:val="22"/>
                <w:lang w:val="en-GB"/>
              </w:rPr>
            </w:pPr>
            <w:r w:rsidRPr="00CB5505">
              <w:rPr>
                <w:iCs/>
                <w:szCs w:val="22"/>
                <w:lang w:val="en-GB"/>
              </w:rPr>
              <w:t>Regional Rotary Foundation Chair</w:t>
            </w:r>
          </w:p>
        </w:tc>
        <w:tc>
          <w:tcPr>
            <w:tcW w:w="3094" w:type="dxa"/>
          </w:tcPr>
          <w:p w14:paraId="7526D206" w14:textId="77777777" w:rsidR="00311BAF" w:rsidRPr="00CB5505" w:rsidRDefault="00AD2976" w:rsidP="00311BAF">
            <w:pPr>
              <w:spacing w:after="60"/>
              <w:ind w:left="0"/>
              <w:jc w:val="left"/>
              <w:rPr>
                <w:iCs/>
                <w:szCs w:val="22"/>
                <w:lang w:val="en-GB"/>
              </w:rPr>
            </w:pPr>
            <w:proofErr w:type="spellStart"/>
            <w:proofErr w:type="gramStart"/>
            <w:r>
              <w:rPr>
                <w:iCs/>
                <w:szCs w:val="22"/>
                <w:lang w:val="en-GB"/>
              </w:rPr>
              <w:t>Regionalkoordinator</w:t>
            </w:r>
            <w:proofErr w:type="spellEnd"/>
            <w:r>
              <w:rPr>
                <w:iCs/>
                <w:szCs w:val="22"/>
                <w:lang w:val="en-GB"/>
              </w:rPr>
              <w:t xml:space="preserve">,  </w:t>
            </w:r>
            <w:proofErr w:type="spellStart"/>
            <w:r w:rsidR="00311BAF" w:rsidRPr="00CB5505">
              <w:rPr>
                <w:iCs/>
                <w:szCs w:val="22"/>
                <w:lang w:val="en-GB"/>
              </w:rPr>
              <w:t>Verantwortlicher</w:t>
            </w:r>
            <w:proofErr w:type="spellEnd"/>
            <w:proofErr w:type="gramEnd"/>
            <w:r w:rsidR="00311BAF" w:rsidRPr="00CB5505">
              <w:rPr>
                <w:iCs/>
                <w:szCs w:val="22"/>
                <w:lang w:val="en-GB"/>
              </w:rPr>
              <w:t xml:space="preserve"> für die Foundation in einer Region</w:t>
            </w:r>
          </w:p>
        </w:tc>
        <w:tc>
          <w:tcPr>
            <w:tcW w:w="7861" w:type="dxa"/>
          </w:tcPr>
          <w:p w14:paraId="6D543626" w14:textId="77777777" w:rsidR="00311BAF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Organisator und Koordinator der </w:t>
            </w:r>
            <w:proofErr w:type="spellStart"/>
            <w:r w:rsidRPr="004C2774">
              <w:rPr>
                <w:szCs w:val="22"/>
              </w:rPr>
              <w:t>Foundationaufgaben</w:t>
            </w:r>
            <w:proofErr w:type="spellEnd"/>
            <w:r w:rsidRPr="004C2774">
              <w:rPr>
                <w:szCs w:val="22"/>
              </w:rPr>
              <w:t xml:space="preserve"> i</w:t>
            </w:r>
            <w:r>
              <w:rPr>
                <w:szCs w:val="22"/>
              </w:rPr>
              <w:t>n einer Region, bestehend aus mehreren Zonen.</w:t>
            </w:r>
            <w:r w:rsidRPr="004C2774">
              <w:rPr>
                <w:szCs w:val="22"/>
              </w:rPr>
              <w:t xml:space="preserve"> Bindeglied in </w:t>
            </w:r>
            <w:proofErr w:type="spellStart"/>
            <w:r w:rsidRPr="004C2774">
              <w:rPr>
                <w:szCs w:val="22"/>
              </w:rPr>
              <w:t>Foundationfragen</w:t>
            </w:r>
            <w:proofErr w:type="spellEnd"/>
            <w:r w:rsidRPr="004C2774">
              <w:rPr>
                <w:szCs w:val="22"/>
              </w:rPr>
              <w:t xml:space="preserve"> zwischen </w:t>
            </w:r>
            <w:r>
              <w:rPr>
                <w:szCs w:val="22"/>
              </w:rPr>
              <w:t>Distrikten und de</w:t>
            </w:r>
            <w:r w:rsidR="00AD2976">
              <w:rPr>
                <w:szCs w:val="22"/>
              </w:rPr>
              <w:t>m Kuratorium der</w:t>
            </w:r>
            <w:r>
              <w:rPr>
                <w:szCs w:val="22"/>
              </w:rPr>
              <w:t xml:space="preserve"> </w:t>
            </w:r>
            <w:r w:rsidRPr="004C2774">
              <w:rPr>
                <w:szCs w:val="22"/>
              </w:rPr>
              <w:t>Foundatio</w:t>
            </w:r>
            <w:r w:rsidRPr="004C2774">
              <w:rPr>
                <w:szCs w:val="22"/>
              </w:rPr>
              <w:t>n</w:t>
            </w:r>
            <w:r w:rsidR="00AD2976">
              <w:rPr>
                <w:szCs w:val="22"/>
              </w:rPr>
              <w:t xml:space="preserve"> </w:t>
            </w:r>
            <w:r w:rsidRPr="004C2774">
              <w:rPr>
                <w:szCs w:val="22"/>
              </w:rPr>
              <w:t>in Evanston</w:t>
            </w:r>
            <w:r>
              <w:rPr>
                <w:szCs w:val="22"/>
              </w:rPr>
              <w:t>.</w:t>
            </w:r>
          </w:p>
          <w:p w14:paraId="14AF0893" w14:textId="77777777" w:rsidR="00311BAF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CB5505">
              <w:rPr>
                <w:szCs w:val="22"/>
              </w:rPr>
              <w:t xml:space="preserve">Für die Zonen </w:t>
            </w:r>
            <w:r w:rsidR="00DB6492">
              <w:rPr>
                <w:szCs w:val="22"/>
              </w:rPr>
              <w:t xml:space="preserve">15 und 16: </w:t>
            </w:r>
            <w:r w:rsidR="00DB6492" w:rsidRPr="00DB6492">
              <w:rPr>
                <w:b/>
                <w:bCs/>
                <w:szCs w:val="22"/>
              </w:rPr>
              <w:t>Gerhard Lintner</w:t>
            </w:r>
            <w:r w:rsidR="00DB6492">
              <w:rPr>
                <w:szCs w:val="22"/>
              </w:rPr>
              <w:t xml:space="preserve">, </w:t>
            </w:r>
            <w:hyperlink r:id="rId33" w:history="1">
              <w:r w:rsidR="00DB6492" w:rsidRPr="0042265B">
                <w:rPr>
                  <w:rStyle w:val="Hyperlink"/>
                  <w:szCs w:val="22"/>
                </w:rPr>
                <w:t>gerhard@gl-ic.eu</w:t>
              </w:r>
            </w:hyperlink>
            <w:r w:rsidR="00DB6492">
              <w:rPr>
                <w:szCs w:val="22"/>
              </w:rPr>
              <w:t xml:space="preserve"> </w:t>
            </w:r>
          </w:p>
          <w:p w14:paraId="52AE4751" w14:textId="5372DBC1" w:rsidR="00694E35" w:rsidRPr="004C2774" w:rsidRDefault="00694E35" w:rsidP="00311BAF">
            <w:pPr>
              <w:spacing w:after="60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Assistant für die Schweiz: </w:t>
            </w:r>
            <w:r w:rsidRPr="00694E35">
              <w:rPr>
                <w:b/>
                <w:bCs/>
                <w:szCs w:val="22"/>
              </w:rPr>
              <w:t>Markus Hauser</w:t>
            </w:r>
            <w:r>
              <w:rPr>
                <w:b/>
                <w:bCs/>
                <w:szCs w:val="22"/>
              </w:rPr>
              <w:t xml:space="preserve">, </w:t>
            </w:r>
            <w:hyperlink r:id="rId34" w:history="1">
              <w:r w:rsidRPr="0042265B">
                <w:rPr>
                  <w:rStyle w:val="Hyperlink"/>
                  <w:szCs w:val="22"/>
                </w:rPr>
                <w:t>markus@hotelhauser.ch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311BAF" w:rsidRPr="004C2774" w14:paraId="4A54A603" w14:textId="77777777" w:rsidTr="00CB5505">
        <w:tc>
          <w:tcPr>
            <w:tcW w:w="1508" w:type="dxa"/>
          </w:tcPr>
          <w:p w14:paraId="355BBD00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RYLA</w:t>
            </w:r>
          </w:p>
        </w:tc>
        <w:tc>
          <w:tcPr>
            <w:tcW w:w="2279" w:type="dxa"/>
          </w:tcPr>
          <w:p w14:paraId="1B6E6E04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Rotary Young Leader</w:t>
            </w:r>
            <w:r w:rsidRPr="004C2774">
              <w:rPr>
                <w:szCs w:val="22"/>
              </w:rPr>
              <w:t>s</w:t>
            </w:r>
            <w:r w:rsidRPr="004C2774">
              <w:rPr>
                <w:szCs w:val="22"/>
              </w:rPr>
              <w:t>hip Award</w:t>
            </w:r>
          </w:p>
        </w:tc>
        <w:tc>
          <w:tcPr>
            <w:tcW w:w="3094" w:type="dxa"/>
          </w:tcPr>
          <w:p w14:paraId="767F3EBB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Seminarangebot für Schüler und Stude</w:t>
            </w:r>
            <w:r w:rsidRPr="004C2774">
              <w:rPr>
                <w:szCs w:val="22"/>
              </w:rPr>
              <w:t>n</w:t>
            </w:r>
            <w:r w:rsidRPr="004C2774">
              <w:rPr>
                <w:szCs w:val="22"/>
              </w:rPr>
              <w:t>ten</w:t>
            </w:r>
          </w:p>
        </w:tc>
        <w:tc>
          <w:tcPr>
            <w:tcW w:w="7861" w:type="dxa"/>
          </w:tcPr>
          <w:p w14:paraId="0A967D61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Ausbildungsprogramm für junge Leute mit Schwerpunkt auf Führungsqu</w:t>
            </w:r>
            <w:r w:rsidRPr="004C2774">
              <w:rPr>
                <w:szCs w:val="22"/>
              </w:rPr>
              <w:t>a</w:t>
            </w:r>
            <w:r w:rsidRPr="004C2774">
              <w:rPr>
                <w:szCs w:val="22"/>
              </w:rPr>
              <w:t>litäten, Bürgerpflichten und persönlicher Entwicklung.</w:t>
            </w:r>
          </w:p>
        </w:tc>
      </w:tr>
      <w:tr w:rsidR="00311BAF" w:rsidRPr="004C2774" w14:paraId="1266CF0D" w14:textId="77777777" w:rsidTr="00CB5505">
        <w:tc>
          <w:tcPr>
            <w:tcW w:w="1508" w:type="dxa"/>
          </w:tcPr>
          <w:p w14:paraId="2C71AEA3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SHARE</w:t>
            </w:r>
          </w:p>
        </w:tc>
        <w:tc>
          <w:tcPr>
            <w:tcW w:w="2279" w:type="dxa"/>
          </w:tcPr>
          <w:p w14:paraId="20456C1F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Share-</w:t>
            </w:r>
            <w:proofErr w:type="spellStart"/>
            <w:r w:rsidRPr="004C2774">
              <w:rPr>
                <w:szCs w:val="22"/>
              </w:rPr>
              <w:t>Program</w:t>
            </w:r>
            <w:proofErr w:type="spellEnd"/>
          </w:p>
        </w:tc>
        <w:tc>
          <w:tcPr>
            <w:tcW w:w="3094" w:type="dxa"/>
          </w:tcPr>
          <w:p w14:paraId="2251B0FD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SHARE-Programm</w:t>
            </w:r>
          </w:p>
        </w:tc>
        <w:tc>
          <w:tcPr>
            <w:tcW w:w="7861" w:type="dxa"/>
          </w:tcPr>
          <w:p w14:paraId="32FF9794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Verteilschlüssel unter Berücksichtigung der 3 Jahre zuvor mittels Spenden</w:t>
            </w:r>
            <w:r>
              <w:rPr>
                <w:szCs w:val="22"/>
              </w:rPr>
              <w:t xml:space="preserve"> </w:t>
            </w:r>
            <w:r w:rsidRPr="004C2774">
              <w:rPr>
                <w:szCs w:val="22"/>
              </w:rPr>
              <w:t>erhaltenen Beiträge aus Clubs und andern Spenden</w:t>
            </w:r>
          </w:p>
        </w:tc>
      </w:tr>
      <w:tr w:rsidR="00311BAF" w:rsidRPr="004C2774" w14:paraId="7A3E7653" w14:textId="77777777" w:rsidTr="00CB5505">
        <w:tc>
          <w:tcPr>
            <w:tcW w:w="1508" w:type="dxa"/>
          </w:tcPr>
          <w:p w14:paraId="0D21E7BD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TRF</w:t>
            </w:r>
          </w:p>
        </w:tc>
        <w:tc>
          <w:tcPr>
            <w:tcW w:w="2279" w:type="dxa"/>
          </w:tcPr>
          <w:p w14:paraId="726418EE" w14:textId="153C2979" w:rsidR="00311BAF" w:rsidRPr="004C2774" w:rsidRDefault="00311BAF" w:rsidP="00B67D05">
            <w:pPr>
              <w:spacing w:after="60"/>
              <w:ind w:left="0"/>
              <w:jc w:val="left"/>
              <w:rPr>
                <w:szCs w:val="22"/>
                <w:lang w:val="en-GB"/>
              </w:rPr>
            </w:pPr>
            <w:r w:rsidRPr="004C2774">
              <w:rPr>
                <w:szCs w:val="22"/>
                <w:lang w:val="en-GB"/>
              </w:rPr>
              <w:t>The Rotary Foundation</w:t>
            </w:r>
            <w:r w:rsidRPr="004C2774">
              <w:rPr>
                <w:szCs w:val="22"/>
                <w:lang w:val="en-GB"/>
              </w:rPr>
              <w:br/>
            </w:r>
          </w:p>
        </w:tc>
        <w:tc>
          <w:tcPr>
            <w:tcW w:w="3094" w:type="dxa"/>
          </w:tcPr>
          <w:p w14:paraId="051D5BEC" w14:textId="00BBFCF7" w:rsidR="00B67D05" w:rsidRPr="004C2774" w:rsidRDefault="00311BAF" w:rsidP="00B67D05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Rotary Foundation</w:t>
            </w:r>
            <w:r w:rsidRPr="004C2774">
              <w:rPr>
                <w:szCs w:val="22"/>
              </w:rPr>
              <w:br/>
            </w:r>
          </w:p>
          <w:p w14:paraId="35D62C10" w14:textId="400FB7BC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</w:p>
        </w:tc>
        <w:tc>
          <w:tcPr>
            <w:tcW w:w="7861" w:type="dxa"/>
          </w:tcPr>
          <w:p w14:paraId="7465308F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Die Rotary Foundation hat den Auftrag, Rotarier bei ihrer gemeinnützigen Arbeit zu unterstützen. Diese realisieren Gesundheits-, Bildungs- und Fri</w:t>
            </w:r>
            <w:r w:rsidRPr="004C2774">
              <w:rPr>
                <w:szCs w:val="22"/>
              </w:rPr>
              <w:t>e</w:t>
            </w:r>
            <w:r w:rsidRPr="004C2774">
              <w:rPr>
                <w:szCs w:val="22"/>
              </w:rPr>
              <w:t>densinitiativen, um Menschen ein besseres und unabhängiges Leben zu ermöglichen.</w:t>
            </w:r>
          </w:p>
          <w:p w14:paraId="6904DA7A" w14:textId="38B3ABD6" w:rsidR="00311BAF" w:rsidRPr="004C2774" w:rsidRDefault="00311BAF" w:rsidP="00311BAF">
            <w:pPr>
              <w:pStyle w:val="StandardWeb"/>
              <w:spacing w:before="60" w:beforeAutospacing="0" w:after="60" w:afterAutospacing="0"/>
              <w:rPr>
                <w:szCs w:val="22"/>
              </w:rPr>
            </w:pPr>
            <w:r w:rsidRPr="004C2774">
              <w:rPr>
                <w:sz w:val="22"/>
                <w:szCs w:val="22"/>
                <w:lang w:eastAsia="en-US"/>
              </w:rPr>
              <w:t xml:space="preserve">Die </w:t>
            </w:r>
            <w:hyperlink r:id="rId35" w:history="1">
              <w:r w:rsidRPr="004C2774">
                <w:rPr>
                  <w:sz w:val="22"/>
                  <w:szCs w:val="22"/>
                  <w:lang w:eastAsia="en-US"/>
                </w:rPr>
                <w:t xml:space="preserve">Rotary Foundation </w:t>
              </w:r>
            </w:hyperlink>
            <w:r w:rsidRPr="004C2774">
              <w:rPr>
                <w:sz w:val="22"/>
                <w:szCs w:val="22"/>
                <w:lang w:eastAsia="en-US"/>
              </w:rPr>
              <w:t xml:space="preserve">wird geleitet von einem </w:t>
            </w:r>
            <w:hyperlink r:id="rId36" w:history="1">
              <w:r w:rsidRPr="004C2774">
                <w:rPr>
                  <w:sz w:val="22"/>
                  <w:szCs w:val="22"/>
                  <w:lang w:eastAsia="en-US"/>
                </w:rPr>
                <w:t>Kuratorium</w:t>
              </w:r>
            </w:hyperlink>
            <w:r w:rsidRPr="004C2774">
              <w:rPr>
                <w:sz w:val="22"/>
                <w:szCs w:val="22"/>
                <w:lang w:eastAsia="en-US"/>
              </w:rPr>
              <w:t xml:space="preserve"> (Board of Trustees), dem der </w:t>
            </w:r>
            <w:hyperlink r:id="rId37" w:history="1">
              <w:r w:rsidRPr="004C2774">
                <w:rPr>
                  <w:sz w:val="22"/>
                  <w:szCs w:val="22"/>
                  <w:lang w:eastAsia="en-US"/>
                </w:rPr>
                <w:t>Trustee Chair</w:t>
              </w:r>
            </w:hyperlink>
            <w:r w:rsidRPr="004C2774">
              <w:rPr>
                <w:sz w:val="22"/>
                <w:szCs w:val="22"/>
                <w:lang w:eastAsia="en-US"/>
              </w:rPr>
              <w:t xml:space="preserve"> und Chair </w:t>
            </w:r>
            <w:proofErr w:type="spellStart"/>
            <w:r w:rsidRPr="004C2774">
              <w:rPr>
                <w:sz w:val="22"/>
                <w:szCs w:val="22"/>
                <w:lang w:eastAsia="en-US"/>
              </w:rPr>
              <w:t>elect</w:t>
            </w:r>
            <w:proofErr w:type="spellEnd"/>
            <w:r w:rsidRPr="004C2774">
              <w:rPr>
                <w:sz w:val="22"/>
                <w:szCs w:val="22"/>
                <w:lang w:eastAsia="en-US"/>
              </w:rPr>
              <w:t xml:space="preserve"> vorstehen. Trustees we</w:t>
            </w:r>
            <w:r w:rsidRPr="004C2774">
              <w:rPr>
                <w:sz w:val="22"/>
                <w:szCs w:val="22"/>
                <w:lang w:eastAsia="en-US"/>
              </w:rPr>
              <w:t>r</w:t>
            </w:r>
            <w:r w:rsidRPr="004C2774">
              <w:rPr>
                <w:sz w:val="22"/>
                <w:szCs w:val="22"/>
                <w:lang w:eastAsia="en-US"/>
              </w:rPr>
              <w:t xml:space="preserve">den nach Bestätigung durch den RI-Zentralvorstand vom RI Präsidenten </w:t>
            </w:r>
            <w:r w:rsidRPr="00FA0436">
              <w:rPr>
                <w:sz w:val="22"/>
                <w:szCs w:val="22"/>
                <w:lang w:eastAsia="en-US"/>
              </w:rPr>
              <w:t>ernannt</w:t>
            </w:r>
            <w:r w:rsidR="00B67D05">
              <w:rPr>
                <w:sz w:val="22"/>
                <w:szCs w:val="22"/>
                <w:lang w:eastAsia="en-US"/>
              </w:rPr>
              <w:t>.</w:t>
            </w:r>
            <w:r w:rsidR="00B67D05" w:rsidRPr="004C2774">
              <w:rPr>
                <w:szCs w:val="22"/>
              </w:rPr>
              <w:t xml:space="preserve"> </w:t>
            </w:r>
          </w:p>
        </w:tc>
      </w:tr>
      <w:tr w:rsidR="00311BAF" w:rsidRPr="004C2774" w14:paraId="687BC8B4" w14:textId="77777777" w:rsidTr="00CB5505">
        <w:tc>
          <w:tcPr>
            <w:tcW w:w="1508" w:type="dxa"/>
          </w:tcPr>
          <w:p w14:paraId="494E3F98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VTT</w:t>
            </w:r>
          </w:p>
        </w:tc>
        <w:tc>
          <w:tcPr>
            <w:tcW w:w="2279" w:type="dxa"/>
          </w:tcPr>
          <w:p w14:paraId="59EA845B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Vocational Training Team</w:t>
            </w:r>
          </w:p>
        </w:tc>
        <w:tc>
          <w:tcPr>
            <w:tcW w:w="3094" w:type="dxa"/>
          </w:tcPr>
          <w:p w14:paraId="14E4849B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Berufsbildungsteam</w:t>
            </w:r>
          </w:p>
        </w:tc>
        <w:tc>
          <w:tcPr>
            <w:tcW w:w="7861" w:type="dxa"/>
          </w:tcPr>
          <w:p w14:paraId="1DBFF737" w14:textId="77777777" w:rsidR="00311BAF" w:rsidRPr="004C2774" w:rsidRDefault="00311BAF" w:rsidP="006F113C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Neue Entität unter de</w:t>
            </w:r>
            <w:r w:rsidR="006F113C">
              <w:rPr>
                <w:szCs w:val="22"/>
              </w:rPr>
              <w:t>n Grants. E</w:t>
            </w:r>
            <w:r w:rsidRPr="004C2774">
              <w:rPr>
                <w:szCs w:val="22"/>
              </w:rPr>
              <w:t>rgänzt das bekannte GSE in Zusammenarbeit dem Berufsdienst</w:t>
            </w:r>
          </w:p>
        </w:tc>
      </w:tr>
      <w:tr w:rsidR="00311BAF" w:rsidRPr="004C2774" w14:paraId="522BE4FB" w14:textId="77777777" w:rsidTr="00CB5505">
        <w:tc>
          <w:tcPr>
            <w:tcW w:w="1508" w:type="dxa"/>
          </w:tcPr>
          <w:p w14:paraId="6FCF856B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WCS</w:t>
            </w:r>
          </w:p>
        </w:tc>
        <w:tc>
          <w:tcPr>
            <w:tcW w:w="2279" w:type="dxa"/>
          </w:tcPr>
          <w:p w14:paraId="073E4685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World Community Se</w:t>
            </w:r>
            <w:r w:rsidRPr="004C2774">
              <w:rPr>
                <w:szCs w:val="22"/>
              </w:rPr>
              <w:t>r</w:t>
            </w:r>
            <w:r w:rsidRPr="004C2774">
              <w:rPr>
                <w:szCs w:val="22"/>
              </w:rPr>
              <w:t>vice</w:t>
            </w:r>
          </w:p>
        </w:tc>
        <w:tc>
          <w:tcPr>
            <w:tcW w:w="3094" w:type="dxa"/>
          </w:tcPr>
          <w:p w14:paraId="7B241E7A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WGD, Weltgemeindienst</w:t>
            </w:r>
          </w:p>
        </w:tc>
        <w:tc>
          <w:tcPr>
            <w:tcW w:w="7861" w:type="dxa"/>
          </w:tcPr>
          <w:p w14:paraId="33B21712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Programm für Zusammenschlüsse von Clubs oder </w:t>
            </w:r>
            <w:proofErr w:type="gramStart"/>
            <w:r w:rsidRPr="004C2774">
              <w:rPr>
                <w:szCs w:val="22"/>
              </w:rPr>
              <w:t>Distrikten</w:t>
            </w:r>
            <w:proofErr w:type="gramEnd"/>
            <w:r w:rsidRPr="004C2774">
              <w:rPr>
                <w:szCs w:val="22"/>
              </w:rPr>
              <w:t xml:space="preserve"> um gemei</w:t>
            </w:r>
            <w:r w:rsidRPr="004C2774">
              <w:rPr>
                <w:szCs w:val="22"/>
              </w:rPr>
              <w:t>n</w:t>
            </w:r>
            <w:r w:rsidRPr="004C2774">
              <w:rPr>
                <w:szCs w:val="22"/>
              </w:rPr>
              <w:t>sam Hilfsprojekte zu realisieren.</w:t>
            </w:r>
          </w:p>
        </w:tc>
      </w:tr>
      <w:tr w:rsidR="00311BAF" w:rsidRPr="004C2774" w14:paraId="745889B1" w14:textId="77777777" w:rsidTr="00CB5505">
        <w:tc>
          <w:tcPr>
            <w:tcW w:w="1508" w:type="dxa"/>
          </w:tcPr>
          <w:p w14:paraId="78FC4A0C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WF</w:t>
            </w:r>
          </w:p>
        </w:tc>
        <w:tc>
          <w:tcPr>
            <w:tcW w:w="2279" w:type="dxa"/>
          </w:tcPr>
          <w:p w14:paraId="01B19889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World Fund</w:t>
            </w:r>
          </w:p>
        </w:tc>
        <w:tc>
          <w:tcPr>
            <w:tcW w:w="3094" w:type="dxa"/>
          </w:tcPr>
          <w:p w14:paraId="15358216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>Neben der DDF-Kasse eine weitere Quelle, um Projekte zu unterstützen</w:t>
            </w:r>
          </w:p>
        </w:tc>
        <w:tc>
          <w:tcPr>
            <w:tcW w:w="7861" w:type="dxa"/>
          </w:tcPr>
          <w:p w14:paraId="40CC2FF4" w14:textId="77777777" w:rsidR="00311BAF" w:rsidRPr="004C2774" w:rsidRDefault="00311BAF" w:rsidP="00311BAF">
            <w:pPr>
              <w:spacing w:after="60"/>
              <w:ind w:left="0"/>
              <w:jc w:val="left"/>
              <w:rPr>
                <w:szCs w:val="22"/>
              </w:rPr>
            </w:pPr>
            <w:r w:rsidRPr="004C2774">
              <w:rPr>
                <w:szCs w:val="22"/>
              </w:rPr>
              <w:t xml:space="preserve">50% der Spenden werden jährlich in diesen Fonds fliessen. Daraus erfolgt die Finanzierung weltweiter Programme, die allen Clubs </w:t>
            </w:r>
            <w:proofErr w:type="gramStart"/>
            <w:r w:rsidRPr="004C2774">
              <w:rPr>
                <w:szCs w:val="22"/>
              </w:rPr>
              <w:t>offen stehen</w:t>
            </w:r>
            <w:proofErr w:type="gramEnd"/>
            <w:r w:rsidRPr="004C2774">
              <w:rPr>
                <w:szCs w:val="22"/>
              </w:rPr>
              <w:t xml:space="preserve">, sowie von </w:t>
            </w:r>
            <w:proofErr w:type="spellStart"/>
            <w:r w:rsidRPr="004C2774">
              <w:rPr>
                <w:szCs w:val="22"/>
              </w:rPr>
              <w:t>PolioPlus</w:t>
            </w:r>
            <w:proofErr w:type="spellEnd"/>
            <w:r w:rsidRPr="004C2774">
              <w:rPr>
                <w:szCs w:val="22"/>
              </w:rPr>
              <w:t>. Der Kapitalertrag dient der Finanzierung der Administration.</w:t>
            </w:r>
          </w:p>
        </w:tc>
      </w:tr>
    </w:tbl>
    <w:p w14:paraId="03A73448" w14:textId="77777777" w:rsidR="002E1504" w:rsidRPr="004C2774" w:rsidRDefault="002E1504" w:rsidP="00311BAF">
      <w:pPr>
        <w:spacing w:after="60"/>
        <w:ind w:left="0"/>
        <w:jc w:val="left"/>
        <w:rPr>
          <w:szCs w:val="22"/>
        </w:rPr>
      </w:pPr>
    </w:p>
    <w:sectPr w:rsidR="002E1504" w:rsidRPr="004C2774" w:rsidSect="00B51681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40" w:h="11907" w:orient="landscape" w:code="9"/>
      <w:pgMar w:top="1276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1905B" w14:textId="77777777" w:rsidR="00BB75FE" w:rsidRDefault="00BB75FE">
      <w:r>
        <w:separator/>
      </w:r>
    </w:p>
  </w:endnote>
  <w:endnote w:type="continuationSeparator" w:id="0">
    <w:p w14:paraId="7AB723E0" w14:textId="77777777" w:rsidR="00BB75FE" w:rsidRDefault="00BB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801EC" w14:textId="77777777" w:rsidR="008176BA" w:rsidRDefault="008176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9D75E" w14:textId="292E0B77" w:rsidR="00F7423A" w:rsidRPr="00DC6341" w:rsidRDefault="00F7423A" w:rsidP="008176BA">
    <w:pPr>
      <w:pStyle w:val="Fuzeile"/>
      <w:tabs>
        <w:tab w:val="clear" w:pos="4536"/>
        <w:tab w:val="clear" w:pos="9072"/>
        <w:tab w:val="center" w:pos="6804"/>
        <w:tab w:val="right" w:pos="14317"/>
      </w:tabs>
      <w:ind w:left="-142"/>
      <w:rPr>
        <w:rFonts w:ascii="Arial" w:hAnsi="Arial" w:cs="Arial"/>
        <w:sz w:val="16"/>
        <w:szCs w:val="16"/>
      </w:rPr>
    </w:pPr>
    <w:r w:rsidRPr="00DC6341">
      <w:rPr>
        <w:rFonts w:ascii="Arial" w:hAnsi="Arial" w:cs="Arial"/>
        <w:sz w:val="16"/>
        <w:szCs w:val="16"/>
      </w:rPr>
      <w:fldChar w:fldCharType="begin"/>
    </w:r>
    <w:r w:rsidRPr="00DC6341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FILENAME</w:instrText>
    </w:r>
    <w:r w:rsidRPr="00DC6341">
      <w:rPr>
        <w:rFonts w:ascii="Arial" w:hAnsi="Arial" w:cs="Arial"/>
        <w:sz w:val="16"/>
        <w:szCs w:val="16"/>
      </w:rPr>
      <w:instrText xml:space="preserve"> </w:instrText>
    </w:r>
    <w:r w:rsidRPr="00DC634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 xml:space="preserve">Glossar und Abkürzungsverzeichnis </w:t>
    </w:r>
    <w:r w:rsidR="008176BA">
      <w:rPr>
        <w:rFonts w:ascii="Arial" w:hAnsi="Arial" w:cs="Arial"/>
        <w:noProof/>
        <w:sz w:val="16"/>
        <w:szCs w:val="16"/>
      </w:rPr>
      <w:t>Nov 2020</w:t>
    </w:r>
    <w:r>
      <w:rPr>
        <w:rFonts w:ascii="Arial" w:hAnsi="Arial" w:cs="Arial"/>
        <w:noProof/>
        <w:sz w:val="16"/>
        <w:szCs w:val="16"/>
      </w:rPr>
      <w:t>.doc</w:t>
    </w:r>
    <w:r w:rsidRPr="00DC6341">
      <w:rPr>
        <w:rFonts w:ascii="Arial" w:hAnsi="Arial" w:cs="Arial"/>
        <w:sz w:val="16"/>
        <w:szCs w:val="16"/>
      </w:rPr>
      <w:fldChar w:fldCharType="end"/>
    </w:r>
    <w:r w:rsidR="008176BA">
      <w:rPr>
        <w:rFonts w:ascii="Arial" w:hAnsi="Arial" w:cs="Arial"/>
        <w:sz w:val="16"/>
        <w:szCs w:val="16"/>
      </w:rPr>
      <w:tab/>
    </w:r>
    <w:r w:rsidRPr="00DC6341">
      <w:rPr>
        <w:rFonts w:ascii="Arial" w:hAnsi="Arial" w:cs="Arial"/>
        <w:sz w:val="16"/>
        <w:szCs w:val="16"/>
      </w:rPr>
      <w:fldChar w:fldCharType="begin"/>
    </w:r>
    <w:r w:rsidRPr="00DC6341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DATE</w:instrText>
    </w:r>
    <w:r w:rsidRPr="00DC6341">
      <w:rPr>
        <w:rFonts w:ascii="Arial" w:hAnsi="Arial" w:cs="Arial"/>
        <w:sz w:val="16"/>
        <w:szCs w:val="16"/>
      </w:rPr>
      <w:instrText xml:space="preserve"> \@ "</w:instrText>
    </w:r>
    <w:r>
      <w:rPr>
        <w:rFonts w:ascii="Arial" w:hAnsi="Arial" w:cs="Arial"/>
        <w:sz w:val="16"/>
        <w:szCs w:val="16"/>
      </w:rPr>
      <w:instrText>dd.MM.yyyy</w:instrText>
    </w:r>
    <w:r w:rsidRPr="00DC6341">
      <w:rPr>
        <w:rFonts w:ascii="Arial" w:hAnsi="Arial" w:cs="Arial"/>
        <w:sz w:val="16"/>
        <w:szCs w:val="16"/>
      </w:rPr>
      <w:instrText xml:space="preserve">" </w:instrText>
    </w:r>
    <w:r w:rsidRPr="00DC6341">
      <w:rPr>
        <w:rFonts w:ascii="Arial" w:hAnsi="Arial" w:cs="Arial"/>
        <w:sz w:val="16"/>
        <w:szCs w:val="16"/>
      </w:rPr>
      <w:fldChar w:fldCharType="separate"/>
    </w:r>
    <w:r w:rsidR="00F22815">
      <w:rPr>
        <w:rFonts w:ascii="Arial" w:hAnsi="Arial" w:cs="Arial"/>
        <w:noProof/>
        <w:sz w:val="16"/>
        <w:szCs w:val="16"/>
      </w:rPr>
      <w:t>12.11.2020</w:t>
    </w:r>
    <w:r w:rsidRPr="00DC6341">
      <w:rPr>
        <w:rFonts w:ascii="Arial" w:hAnsi="Arial" w:cs="Arial"/>
        <w:sz w:val="16"/>
        <w:szCs w:val="16"/>
      </w:rPr>
      <w:fldChar w:fldCharType="end"/>
    </w:r>
    <w:r w:rsidR="008176B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8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48CF" w14:textId="77777777" w:rsidR="008176BA" w:rsidRDefault="008176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E823" w14:textId="77777777" w:rsidR="00BB75FE" w:rsidRDefault="00BB75FE">
      <w:r>
        <w:separator/>
      </w:r>
    </w:p>
  </w:footnote>
  <w:footnote w:type="continuationSeparator" w:id="0">
    <w:p w14:paraId="08F55DD8" w14:textId="77777777" w:rsidR="00BB75FE" w:rsidRDefault="00BB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7D284" w14:textId="77777777" w:rsidR="008176BA" w:rsidRDefault="008176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11517" w14:textId="77777777" w:rsidR="00F7423A" w:rsidRDefault="00F7423A" w:rsidP="00290F81">
    <w:pPr>
      <w:pStyle w:val="Titel"/>
    </w:pPr>
    <w:r>
      <w:t xml:space="preserve">Glossar und Abkürzungsverzeichnis </w:t>
    </w:r>
  </w:p>
  <w:p w14:paraId="6032BA51" w14:textId="77777777" w:rsidR="00F7423A" w:rsidRDefault="00F742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593C4" w14:textId="77777777" w:rsidR="008176BA" w:rsidRDefault="008176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251"/>
    <w:multiLevelType w:val="multilevel"/>
    <w:tmpl w:val="3786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06CFD"/>
    <w:multiLevelType w:val="hybridMultilevel"/>
    <w:tmpl w:val="EC283DD0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1D817A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301378"/>
    <w:multiLevelType w:val="hybridMultilevel"/>
    <w:tmpl w:val="A17EE856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A547E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66250F"/>
    <w:multiLevelType w:val="multilevel"/>
    <w:tmpl w:val="3C7A6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F3707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CF676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4E14C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F72CC0"/>
    <w:multiLevelType w:val="multilevel"/>
    <w:tmpl w:val="EE50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AB374DE"/>
    <w:multiLevelType w:val="hybridMultilevel"/>
    <w:tmpl w:val="99F0F934"/>
    <w:lvl w:ilvl="0" w:tplc="6C42A01C">
      <w:start w:val="1"/>
      <w:numFmt w:val="decimal"/>
      <w:pStyle w:val="berschrift1"/>
      <w:lvlText w:val="%1."/>
      <w:lvlJc w:val="left"/>
      <w:pPr>
        <w:ind w:left="1571" w:hanging="360"/>
      </w:pPr>
    </w:lvl>
    <w:lvl w:ilvl="1" w:tplc="08070019" w:tentative="1">
      <w:start w:val="1"/>
      <w:numFmt w:val="lowerLetter"/>
      <w:lvlText w:val="%2."/>
      <w:lvlJc w:val="left"/>
      <w:pPr>
        <w:ind w:left="2291" w:hanging="360"/>
      </w:pPr>
    </w:lvl>
    <w:lvl w:ilvl="2" w:tplc="0807001B" w:tentative="1">
      <w:start w:val="1"/>
      <w:numFmt w:val="lowerRoman"/>
      <w:lvlText w:val="%3."/>
      <w:lvlJc w:val="right"/>
      <w:pPr>
        <w:ind w:left="3011" w:hanging="180"/>
      </w:pPr>
    </w:lvl>
    <w:lvl w:ilvl="3" w:tplc="0807000F" w:tentative="1">
      <w:start w:val="1"/>
      <w:numFmt w:val="decimal"/>
      <w:lvlText w:val="%4."/>
      <w:lvlJc w:val="left"/>
      <w:pPr>
        <w:ind w:left="3731" w:hanging="360"/>
      </w:pPr>
    </w:lvl>
    <w:lvl w:ilvl="4" w:tplc="08070019" w:tentative="1">
      <w:start w:val="1"/>
      <w:numFmt w:val="lowerLetter"/>
      <w:lvlText w:val="%5."/>
      <w:lvlJc w:val="left"/>
      <w:pPr>
        <w:ind w:left="4451" w:hanging="360"/>
      </w:pPr>
    </w:lvl>
    <w:lvl w:ilvl="5" w:tplc="0807001B" w:tentative="1">
      <w:start w:val="1"/>
      <w:numFmt w:val="lowerRoman"/>
      <w:lvlText w:val="%6."/>
      <w:lvlJc w:val="right"/>
      <w:pPr>
        <w:ind w:left="5171" w:hanging="180"/>
      </w:pPr>
    </w:lvl>
    <w:lvl w:ilvl="6" w:tplc="0807000F" w:tentative="1">
      <w:start w:val="1"/>
      <w:numFmt w:val="decimal"/>
      <w:lvlText w:val="%7."/>
      <w:lvlJc w:val="left"/>
      <w:pPr>
        <w:ind w:left="5891" w:hanging="360"/>
      </w:pPr>
    </w:lvl>
    <w:lvl w:ilvl="7" w:tplc="08070019" w:tentative="1">
      <w:start w:val="1"/>
      <w:numFmt w:val="lowerLetter"/>
      <w:lvlText w:val="%8."/>
      <w:lvlJc w:val="left"/>
      <w:pPr>
        <w:ind w:left="6611" w:hanging="360"/>
      </w:pPr>
    </w:lvl>
    <w:lvl w:ilvl="8" w:tplc="080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26F"/>
    <w:rsid w:val="00124E55"/>
    <w:rsid w:val="00142620"/>
    <w:rsid w:val="001D625D"/>
    <w:rsid w:val="00290F81"/>
    <w:rsid w:val="002E1504"/>
    <w:rsid w:val="00311BAF"/>
    <w:rsid w:val="003177D6"/>
    <w:rsid w:val="00325930"/>
    <w:rsid w:val="003265D8"/>
    <w:rsid w:val="00352AB9"/>
    <w:rsid w:val="00370CD9"/>
    <w:rsid w:val="00414477"/>
    <w:rsid w:val="00440196"/>
    <w:rsid w:val="004541DF"/>
    <w:rsid w:val="004C2774"/>
    <w:rsid w:val="004D7F53"/>
    <w:rsid w:val="005C0633"/>
    <w:rsid w:val="005C1172"/>
    <w:rsid w:val="005D10FC"/>
    <w:rsid w:val="00603E83"/>
    <w:rsid w:val="00613E9A"/>
    <w:rsid w:val="0062562D"/>
    <w:rsid w:val="00643E20"/>
    <w:rsid w:val="00694E35"/>
    <w:rsid w:val="006F113C"/>
    <w:rsid w:val="007E3391"/>
    <w:rsid w:val="007F3164"/>
    <w:rsid w:val="008176BA"/>
    <w:rsid w:val="00893956"/>
    <w:rsid w:val="0098072D"/>
    <w:rsid w:val="009B208C"/>
    <w:rsid w:val="00AD2976"/>
    <w:rsid w:val="00B2526F"/>
    <w:rsid w:val="00B51681"/>
    <w:rsid w:val="00B67D05"/>
    <w:rsid w:val="00B82EA5"/>
    <w:rsid w:val="00B867B3"/>
    <w:rsid w:val="00BB75FE"/>
    <w:rsid w:val="00C23B6E"/>
    <w:rsid w:val="00C51169"/>
    <w:rsid w:val="00CB5505"/>
    <w:rsid w:val="00CC2BDA"/>
    <w:rsid w:val="00CD4327"/>
    <w:rsid w:val="00D14A2D"/>
    <w:rsid w:val="00D462AD"/>
    <w:rsid w:val="00DB6492"/>
    <w:rsid w:val="00DC6341"/>
    <w:rsid w:val="00DD2CF5"/>
    <w:rsid w:val="00DF1686"/>
    <w:rsid w:val="00E06A00"/>
    <w:rsid w:val="00E7511F"/>
    <w:rsid w:val="00E75745"/>
    <w:rsid w:val="00EB3911"/>
    <w:rsid w:val="00F22815"/>
    <w:rsid w:val="00F7423A"/>
    <w:rsid w:val="00FA0436"/>
    <w:rsid w:val="00FB3762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BB9324"/>
  <w14:defaultImageDpi w14:val="300"/>
  <w15:chartTrackingRefBased/>
  <w15:docId w15:val="{87185168-88E9-43B2-8E0F-F5857B38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13E9A"/>
    <w:pPr>
      <w:ind w:left="851"/>
      <w:jc w:val="both"/>
    </w:pPr>
    <w:rPr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22815"/>
    <w:pPr>
      <w:keepNext/>
      <w:numPr>
        <w:numId w:val="7"/>
      </w:numPr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13E9A"/>
    <w:pPr>
      <w:keepNext/>
      <w:numPr>
        <w:ilvl w:val="1"/>
        <w:numId w:val="8"/>
      </w:numPr>
      <w:spacing w:before="240" w:after="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24E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qFormat/>
    <w:rsid w:val="00325930"/>
    <w:pPr>
      <w:spacing w:before="100" w:beforeAutospacing="1" w:after="100" w:afterAutospacing="1"/>
      <w:ind w:left="0"/>
      <w:jc w:val="left"/>
      <w:outlineLvl w:val="3"/>
    </w:pPr>
    <w:rPr>
      <w:b/>
      <w:bCs/>
      <w:sz w:val="24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rsid w:val="00B2526F"/>
    <w:pPr>
      <w:spacing w:before="240" w:after="60"/>
      <w:ind w:left="0"/>
      <w:jc w:val="left"/>
      <w:outlineLvl w:val="0"/>
    </w:pPr>
    <w:rPr>
      <w:rFonts w:cs="Arial"/>
      <w:b/>
      <w:bCs/>
      <w:kern w:val="28"/>
      <w:sz w:val="28"/>
      <w:szCs w:val="28"/>
    </w:rPr>
  </w:style>
  <w:style w:type="paragraph" w:customStyle="1" w:styleId="bodytext">
    <w:name w:val="bodytext"/>
    <w:basedOn w:val="Standard"/>
    <w:rsid w:val="00B2526F"/>
    <w:pPr>
      <w:spacing w:after="223"/>
      <w:ind w:left="0"/>
      <w:jc w:val="left"/>
    </w:pPr>
    <w:rPr>
      <w:sz w:val="24"/>
      <w:lang w:eastAsia="de-CH"/>
    </w:rPr>
  </w:style>
  <w:style w:type="character" w:customStyle="1" w:styleId="text">
    <w:name w:val="text"/>
    <w:rsid w:val="00B2526F"/>
    <w:rPr>
      <w:rFonts w:cs="Times New Roman"/>
    </w:rPr>
  </w:style>
  <w:style w:type="paragraph" w:styleId="StandardWeb">
    <w:name w:val="Normal (Web)"/>
    <w:basedOn w:val="Standard"/>
    <w:rsid w:val="00B2526F"/>
    <w:pPr>
      <w:spacing w:before="100" w:beforeAutospacing="1" w:after="100" w:afterAutospacing="1"/>
      <w:ind w:left="0"/>
      <w:jc w:val="left"/>
    </w:pPr>
    <w:rPr>
      <w:sz w:val="24"/>
      <w:lang w:eastAsia="de-CH"/>
    </w:rPr>
  </w:style>
  <w:style w:type="character" w:styleId="Hervorhebung">
    <w:name w:val="Emphasis"/>
    <w:qFormat/>
    <w:rsid w:val="00B2526F"/>
    <w:rPr>
      <w:rFonts w:cs="Times New Roman"/>
      <w:i/>
      <w:iCs/>
    </w:rPr>
  </w:style>
  <w:style w:type="paragraph" w:styleId="Kopfzeile">
    <w:name w:val="header"/>
    <w:basedOn w:val="Standard"/>
    <w:rsid w:val="00B2526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2526F"/>
    <w:pPr>
      <w:tabs>
        <w:tab w:val="center" w:pos="4536"/>
        <w:tab w:val="right" w:pos="9072"/>
      </w:tabs>
    </w:pPr>
  </w:style>
  <w:style w:type="character" w:customStyle="1" w:styleId="c5">
    <w:name w:val="c5"/>
    <w:basedOn w:val="Absatz-Standardschriftart"/>
    <w:rsid w:val="00325930"/>
  </w:style>
  <w:style w:type="character" w:styleId="Fett">
    <w:name w:val="Strong"/>
    <w:qFormat/>
    <w:rsid w:val="00325930"/>
    <w:rPr>
      <w:b/>
      <w:bCs/>
    </w:rPr>
  </w:style>
  <w:style w:type="character" w:styleId="Hyperlink">
    <w:name w:val="Hyperlink"/>
    <w:rsid w:val="00325930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D462AD"/>
    <w:rPr>
      <w:color w:val="605E5C"/>
      <w:shd w:val="clear" w:color="auto" w:fill="E1DFDD"/>
    </w:rPr>
  </w:style>
  <w:style w:type="character" w:customStyle="1" w:styleId="berschrift2Zchn">
    <w:name w:val="Überschrift 2 Zchn"/>
    <w:link w:val="berschrift2"/>
    <w:rsid w:val="00613E9A"/>
    <w:rPr>
      <w:rFonts w:eastAsia="Times New Roman" w:cs="Times New Roman"/>
      <w:b/>
      <w:bCs/>
      <w:iCs/>
      <w:sz w:val="28"/>
      <w:szCs w:val="28"/>
      <w:lang w:eastAsia="en-US"/>
    </w:rPr>
  </w:style>
  <w:style w:type="character" w:customStyle="1" w:styleId="berschrift1Zchn">
    <w:name w:val="Überschrift 1 Zchn"/>
    <w:link w:val="berschrift1"/>
    <w:rsid w:val="00F22815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styleId="BesuchterLink">
    <w:name w:val="FollowedHyperlink"/>
    <w:rsid w:val="00CD432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.org" TargetMode="External"/><Relationship Id="rId13" Type="http://schemas.openxmlformats.org/officeDocument/2006/relationships/hyperlink" Target="mailto:stephanie.theobald@rotaryintl.org" TargetMode="External"/><Relationship Id="rId18" Type="http://schemas.openxmlformats.org/officeDocument/2006/relationships/hyperlink" Target="mailto:charlotte.abaecherli@rotary.org" TargetMode="External"/><Relationship Id="rId26" Type="http://schemas.openxmlformats.org/officeDocument/2006/relationships/hyperlink" Target="mailto:rotary@judith-lauber.ch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pgraden@gmail.com" TargetMode="External"/><Relationship Id="rId34" Type="http://schemas.openxmlformats.org/officeDocument/2006/relationships/hyperlink" Target="mailto:markus@hotelhauser.ch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marianne.broska@web.de" TargetMode="External"/><Relationship Id="rId17" Type="http://schemas.openxmlformats.org/officeDocument/2006/relationships/hyperlink" Target="mailto:Peter.Schnell@rotary.org" TargetMode="External"/><Relationship Id="rId25" Type="http://schemas.openxmlformats.org/officeDocument/2006/relationships/image" Target="http://www.rotexchange.ch/imgs/at.gif" TargetMode="External"/><Relationship Id="rId33" Type="http://schemas.openxmlformats.org/officeDocument/2006/relationships/hyperlink" Target="mailto:gerhard@gl-ic.e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Valentina.Guckes@rotary.org" TargetMode="External"/><Relationship Id="rId20" Type="http://schemas.openxmlformats.org/officeDocument/2006/relationships/hyperlink" Target="mailto:udo.noack@rotary1800.org" TargetMode="External"/><Relationship Id="rId29" Type="http://schemas.openxmlformats.org/officeDocument/2006/relationships/hyperlink" Target="https://www.shelterbox.ch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ate.holzwarth@web.de" TargetMode="External"/><Relationship Id="rId24" Type="http://schemas.openxmlformats.org/officeDocument/2006/relationships/image" Target="media/image1.png"/><Relationship Id="rId32" Type="http://schemas.openxmlformats.org/officeDocument/2006/relationships/hyperlink" Target="mailto:rosenbauero@who.int" TargetMode="External"/><Relationship Id="rId37" Type="http://schemas.openxmlformats.org/officeDocument/2006/relationships/hyperlink" Target="http://www.rotary.org/de/AboutUs/RotaryLeadership/TrusteeChair/Pages/ridefault.aspx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atalia.anisimova-krucker@rotary.org" TargetMode="External"/><Relationship Id="rId23" Type="http://schemas.openxmlformats.org/officeDocument/2006/relationships/hyperlink" Target="http://www.rotaract.ch" TargetMode="External"/><Relationship Id="rId28" Type="http://schemas.openxmlformats.org/officeDocument/2006/relationships/hyperlink" Target="https://germany.rotaryrmch.org" TargetMode="External"/><Relationship Id="rId36" Type="http://schemas.openxmlformats.org/officeDocument/2006/relationships/hyperlink" Target="http://www.rotary.org/de/AboutUs/RotaryLeadership/Trustees/Pages/ridefault.aspx" TargetMode="External"/><Relationship Id="rId10" Type="http://schemas.openxmlformats.org/officeDocument/2006/relationships/hyperlink" Target="https://my.rotary.org/de/regional-leaders" TargetMode="External"/><Relationship Id="rId19" Type="http://schemas.openxmlformats.org/officeDocument/2006/relationships/hyperlink" Target="http://www.rotary-icc.org" TargetMode="External"/><Relationship Id="rId31" Type="http://schemas.openxmlformats.org/officeDocument/2006/relationships/hyperlink" Target="mailto:Leuchs@me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ns-h.kasten@t-online.de" TargetMode="External"/><Relationship Id="rId14" Type="http://schemas.openxmlformats.org/officeDocument/2006/relationships/hyperlink" Target="mailto:natalia.anisimova-krucker@rotary.org" TargetMode="External"/><Relationship Id="rId22" Type="http://schemas.openxmlformats.org/officeDocument/2006/relationships/hyperlink" Target="https://rotaract.de/" TargetMode="External"/><Relationship Id="rId27" Type="http://schemas.openxmlformats.org/officeDocument/2006/relationships/hyperlink" Target="https://rotary-rmch.ch/" TargetMode="External"/><Relationship Id="rId30" Type="http://schemas.openxmlformats.org/officeDocument/2006/relationships/hyperlink" Target="https://www.shelterbox.de/" TargetMode="External"/><Relationship Id="rId35" Type="http://schemas.openxmlformats.org/officeDocument/2006/relationships/hyperlink" Target="http://www.rotary.org/DE/ABOUTUS/THEROTARYFOUNDATION/Pages/ridefault.aspx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9286F-385E-804D-B22E-F33056D3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2303</Words>
  <Characters>14516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Glossar und Abkürzungsverzeichnis</vt:lpstr>
    </vt:vector>
  </TitlesOfParts>
  <Company>Privat</Company>
  <LinksUpToDate>false</LinksUpToDate>
  <CharactersWithSpaces>16786</CharactersWithSpaces>
  <SharedDoc>false</SharedDoc>
  <HLinks>
    <vt:vector size="78" baseType="variant">
      <vt:variant>
        <vt:i4>7995397</vt:i4>
      </vt:variant>
      <vt:variant>
        <vt:i4>36</vt:i4>
      </vt:variant>
      <vt:variant>
        <vt:i4>0</vt:i4>
      </vt:variant>
      <vt:variant>
        <vt:i4>5</vt:i4>
      </vt:variant>
      <vt:variant>
        <vt:lpwstr>http://www.rotary.org/de/aboutus/rotaryleadership/trustees/Pages/ridefault.aspx</vt:lpwstr>
      </vt:variant>
      <vt:variant>
        <vt:lpwstr/>
      </vt:variant>
      <vt:variant>
        <vt:i4>7929860</vt:i4>
      </vt:variant>
      <vt:variant>
        <vt:i4>33</vt:i4>
      </vt:variant>
      <vt:variant>
        <vt:i4>0</vt:i4>
      </vt:variant>
      <vt:variant>
        <vt:i4>5</vt:i4>
      </vt:variant>
      <vt:variant>
        <vt:lpwstr>http://www.rotary.org/de/AboutUs/RotaryLeadership/TrusteeChair/Pages/ridefault.aspx</vt:lpwstr>
      </vt:variant>
      <vt:variant>
        <vt:lpwstr/>
      </vt:variant>
      <vt:variant>
        <vt:i4>7995397</vt:i4>
      </vt:variant>
      <vt:variant>
        <vt:i4>30</vt:i4>
      </vt:variant>
      <vt:variant>
        <vt:i4>0</vt:i4>
      </vt:variant>
      <vt:variant>
        <vt:i4>5</vt:i4>
      </vt:variant>
      <vt:variant>
        <vt:lpwstr>http://www.rotary.org/de/AboutUs/RotaryLeadership/Trustees/Pages/ridefault.aspx</vt:lpwstr>
      </vt:variant>
      <vt:variant>
        <vt:lpwstr/>
      </vt:variant>
      <vt:variant>
        <vt:i4>4522105</vt:i4>
      </vt:variant>
      <vt:variant>
        <vt:i4>27</vt:i4>
      </vt:variant>
      <vt:variant>
        <vt:i4>0</vt:i4>
      </vt:variant>
      <vt:variant>
        <vt:i4>5</vt:i4>
      </vt:variant>
      <vt:variant>
        <vt:lpwstr>http://www.rotary.org/DE/ABOUTUS/THEROTARYFOUNDATION/Pages/ridefault.aspx</vt:lpwstr>
      </vt:variant>
      <vt:variant>
        <vt:lpwstr/>
      </vt:variant>
      <vt:variant>
        <vt:i4>6094848</vt:i4>
      </vt:variant>
      <vt:variant>
        <vt:i4>21</vt:i4>
      </vt:variant>
      <vt:variant>
        <vt:i4>0</vt:i4>
      </vt:variant>
      <vt:variant>
        <vt:i4>5</vt:i4>
      </vt:variant>
      <vt:variant>
        <vt:lpwstr>mailto:torriani@iprolink.ch</vt:lpwstr>
      </vt:variant>
      <vt:variant>
        <vt:lpwstr/>
      </vt:variant>
      <vt:variant>
        <vt:i4>4718649</vt:i4>
      </vt:variant>
      <vt:variant>
        <vt:i4>18</vt:i4>
      </vt:variant>
      <vt:variant>
        <vt:i4>0</vt:i4>
      </vt:variant>
      <vt:variant>
        <vt:i4>5</vt:i4>
      </vt:variant>
      <vt:variant>
        <vt:lpwstr>mailto:charlotte.abaecherli@rotary.org</vt:lpwstr>
      </vt:variant>
      <vt:variant>
        <vt:lpwstr/>
      </vt:variant>
      <vt:variant>
        <vt:i4>3801161</vt:i4>
      </vt:variant>
      <vt:variant>
        <vt:i4>15</vt:i4>
      </vt:variant>
      <vt:variant>
        <vt:i4>0</vt:i4>
      </vt:variant>
      <vt:variant>
        <vt:i4>5</vt:i4>
      </vt:variant>
      <vt:variant>
        <vt:lpwstr>mailto:marta.wild@rotaryintl.org</vt:lpwstr>
      </vt:variant>
      <vt:variant>
        <vt:lpwstr/>
      </vt:variant>
      <vt:variant>
        <vt:i4>3473517</vt:i4>
      </vt:variant>
      <vt:variant>
        <vt:i4>12</vt:i4>
      </vt:variant>
      <vt:variant>
        <vt:i4>0</vt:i4>
      </vt:variant>
      <vt:variant>
        <vt:i4>5</vt:i4>
      </vt:variant>
      <vt:variant>
        <vt:lpwstr>mailto:natalia.anisimova-krucker@rotary.org</vt:lpwstr>
      </vt:variant>
      <vt:variant>
        <vt:lpwstr/>
      </vt:variant>
      <vt:variant>
        <vt:i4>3473517</vt:i4>
      </vt:variant>
      <vt:variant>
        <vt:i4>9</vt:i4>
      </vt:variant>
      <vt:variant>
        <vt:i4>0</vt:i4>
      </vt:variant>
      <vt:variant>
        <vt:i4>5</vt:i4>
      </vt:variant>
      <vt:variant>
        <vt:lpwstr>mailto:natalia.anisimova-krucker@rotary.org</vt:lpwstr>
      </vt:variant>
      <vt:variant>
        <vt:lpwstr/>
      </vt:variant>
      <vt:variant>
        <vt:i4>3473503</vt:i4>
      </vt:variant>
      <vt:variant>
        <vt:i4>6</vt:i4>
      </vt:variant>
      <vt:variant>
        <vt:i4>0</vt:i4>
      </vt:variant>
      <vt:variant>
        <vt:i4>5</vt:i4>
      </vt:variant>
      <vt:variant>
        <vt:lpwstr>mailto:stephanie.theobald@rotaryintl.org</vt:lpwstr>
      </vt:variant>
      <vt:variant>
        <vt:lpwstr/>
      </vt:variant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mailto:marco.nicosia@rotary.org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4325421</vt:i4>
      </vt:variant>
      <vt:variant>
        <vt:i4>10936</vt:i4>
      </vt:variant>
      <vt:variant>
        <vt:i4>1025</vt:i4>
      </vt:variant>
      <vt:variant>
        <vt:i4>1</vt:i4>
      </vt:variant>
      <vt:variant>
        <vt:lpwstr>http://www.rotexchange.ch/imgs/at.gif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 und Abkürzungsverzeichnis</dc:title>
  <dc:subject/>
  <dc:creator>Urs Herzog</dc:creator>
  <cp:keywords/>
  <dc:description/>
  <cp:lastModifiedBy>Urs Klemm</cp:lastModifiedBy>
  <cp:revision>3</cp:revision>
  <cp:lastPrinted>2012-08-12T20:14:00Z</cp:lastPrinted>
  <dcterms:created xsi:type="dcterms:W3CDTF">2020-11-12T22:57:00Z</dcterms:created>
  <dcterms:modified xsi:type="dcterms:W3CDTF">2020-11-12T22:59:00Z</dcterms:modified>
</cp:coreProperties>
</file>